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030"/>
      </w:tblGrid>
      <w:tr w:rsidR="009C5C6E" w:rsidTr="00E31B95">
        <w:tc>
          <w:tcPr>
            <w:tcW w:w="4680" w:type="dxa"/>
          </w:tcPr>
          <w:p w:rsidR="009C5C6E" w:rsidRPr="00DB1A5C" w:rsidRDefault="00DB1A5C" w:rsidP="009C5C6E">
            <w:pPr>
              <w:pStyle w:val="oancuaDanhsach"/>
              <w:spacing w:line="312" w:lineRule="auto"/>
              <w:ind w:left="0" w:right="-41"/>
              <w:jc w:val="center"/>
              <w:rPr>
                <w:rFonts w:ascii="Times New Roman" w:hAnsi="Times New Roman" w:cs="Times New Roman"/>
                <w:bCs/>
                <w:noProof/>
                <w:sz w:val="24"/>
                <w:szCs w:val="24"/>
              </w:rPr>
            </w:pPr>
            <w:r w:rsidRPr="00DB1A5C">
              <w:rPr>
                <w:rFonts w:ascii="Times New Roman" w:hAnsi="Times New Roman" w:cs="Times New Roman"/>
                <w:bCs/>
                <w:noProof/>
                <w:sz w:val="24"/>
                <w:szCs w:val="24"/>
              </w:rPr>
              <mc:AlternateContent>
                <mc:Choice Requires="wps">
                  <w:drawing>
                    <wp:anchor distT="0" distB="0" distL="114300" distR="114300" simplePos="0" relativeHeight="251655168" behindDoc="0" locked="0" layoutInCell="1" allowOverlap="1" wp14:anchorId="058FFF45" wp14:editId="0040B484">
                      <wp:simplePos x="0" y="0"/>
                      <wp:positionH relativeFrom="column">
                        <wp:posOffset>935990</wp:posOffset>
                      </wp:positionH>
                      <wp:positionV relativeFrom="paragraph">
                        <wp:posOffset>398145</wp:posOffset>
                      </wp:positionV>
                      <wp:extent cx="971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6520D" id="Straight Connector 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3.7pt,31.35pt" to="150.2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" strokecolor="black [3040]"/>
                  </w:pict>
                </mc:Fallback>
              </mc:AlternateContent>
            </w:r>
            <w:r w:rsidRPr="00DB1A5C">
              <w:rPr>
                <w:rFonts w:ascii="Times New Roman" w:hAnsi="Times New Roman" w:cs="Times New Roman"/>
                <w:bCs/>
                <w:sz w:val="24"/>
                <w:szCs w:val="24"/>
              </w:rPr>
              <w:t>TRƯỜNG ĐH TÀI CHÍNH-MARKETING</w:t>
            </w:r>
            <w:r w:rsidRPr="00DB1A5C">
              <w:rPr>
                <w:rFonts w:ascii="Times New Roman" w:hAnsi="Times New Roman" w:cs="Times New Roman"/>
                <w:bCs/>
                <w:noProof/>
                <w:sz w:val="24"/>
                <w:szCs w:val="24"/>
              </w:rPr>
              <w:t xml:space="preserve"> </w:t>
            </w:r>
          </w:p>
          <w:p w:rsidR="00DB1A5C" w:rsidRPr="00DB1A5C" w:rsidRDefault="00DB1A5C" w:rsidP="009C5C6E">
            <w:pPr>
              <w:pStyle w:val="oancuaDanhsach"/>
              <w:spacing w:line="312" w:lineRule="auto"/>
              <w:ind w:left="0" w:right="-41"/>
              <w:jc w:val="center"/>
              <w:rPr>
                <w:rFonts w:ascii="Times New Roman" w:hAnsi="Times New Roman" w:cs="Times New Roman"/>
                <w:b/>
                <w:bCs/>
                <w:sz w:val="24"/>
                <w:szCs w:val="24"/>
              </w:rPr>
            </w:pPr>
            <w:r w:rsidRPr="00DB1A5C">
              <w:rPr>
                <w:rFonts w:ascii="Times New Roman" w:hAnsi="Times New Roman" w:cs="Times New Roman"/>
                <w:b/>
                <w:bCs/>
                <w:sz w:val="24"/>
                <w:szCs w:val="24"/>
              </w:rPr>
              <w:t>PHÒNG KẾ HOẠCH – TÀI CHÍNH</w:t>
            </w:r>
          </w:p>
        </w:tc>
        <w:tc>
          <w:tcPr>
            <w:tcW w:w="6030" w:type="dxa"/>
          </w:tcPr>
          <w:p w:rsidR="009C5C6E" w:rsidRPr="008730B0" w:rsidRDefault="009C5C6E" w:rsidP="004921FA">
            <w:pPr>
              <w:pStyle w:val="oancuaDanhsach"/>
              <w:spacing w:line="312" w:lineRule="auto"/>
              <w:ind w:left="0"/>
              <w:jc w:val="center"/>
              <w:rPr>
                <w:rFonts w:ascii="Times New Roman" w:hAnsi="Times New Roman" w:cs="Times New Roman"/>
                <w:b/>
                <w:sz w:val="24"/>
                <w:szCs w:val="24"/>
              </w:rPr>
            </w:pPr>
            <w:r w:rsidRPr="008730B0">
              <w:rPr>
                <w:rFonts w:ascii="Times New Roman" w:hAnsi="Times New Roman" w:cs="Times New Roman"/>
                <w:b/>
                <w:sz w:val="24"/>
                <w:szCs w:val="24"/>
              </w:rPr>
              <w:t>CỘNG HÒA XÃ HỘI CHỦ NGHĨA VIỆT NAM</w:t>
            </w:r>
          </w:p>
          <w:p w:rsidR="009C5C6E" w:rsidRDefault="009C5C6E" w:rsidP="004921FA">
            <w:pPr>
              <w:pStyle w:val="oancuaDanhsach"/>
              <w:spacing w:line="312" w:lineRule="auto"/>
              <w:ind w:left="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48672" behindDoc="0" locked="0" layoutInCell="1" allowOverlap="1" wp14:anchorId="4D59D324" wp14:editId="0A05E5D9">
                      <wp:simplePos x="0" y="0"/>
                      <wp:positionH relativeFrom="column">
                        <wp:posOffset>824865</wp:posOffset>
                      </wp:positionH>
                      <wp:positionV relativeFrom="paragraph">
                        <wp:posOffset>194945</wp:posOffset>
                      </wp:positionV>
                      <wp:extent cx="18573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F12BBF" id="Straight Connector 7" o:spid="_x0000_s1026" style="position:absolute;z-index:25154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15.35pt" to="211.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jKtQEAALcDAAAOAAAAZHJzL2Uyb0RvYy54bWysU8GO0zAQvSPxD5bvNOmipauo6R66gguC&#10;ioUP8DrjxsL2WGPTtH/P2G2zCBBCiIvjsd97M288Wd8fvRMHoGQx9HK5aKWAoHGwYd/LL5/fvrqT&#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" strokecolor="black [3040]"/>
                  </w:pict>
                </mc:Fallback>
              </mc:AlternateContent>
            </w:r>
            <w:r w:rsidRPr="008730B0">
              <w:rPr>
                <w:rFonts w:ascii="Times New Roman" w:hAnsi="Times New Roman" w:cs="Times New Roman"/>
                <w:b/>
                <w:sz w:val="24"/>
                <w:szCs w:val="24"/>
              </w:rPr>
              <w:t>Độc lập – Tự do – Hạnh phúc</w:t>
            </w:r>
          </w:p>
          <w:p w:rsidR="009C5C6E" w:rsidRDefault="009C5C6E" w:rsidP="004921FA">
            <w:pPr>
              <w:pStyle w:val="oancuaDanhsach"/>
              <w:spacing w:line="312" w:lineRule="auto"/>
              <w:ind w:left="0"/>
              <w:jc w:val="center"/>
              <w:rPr>
                <w:rFonts w:ascii="Times New Roman" w:hAnsi="Times New Roman" w:cs="Times New Roman"/>
                <w:i/>
                <w:sz w:val="24"/>
                <w:szCs w:val="24"/>
              </w:rPr>
            </w:pPr>
          </w:p>
          <w:p w:rsidR="009C5C6E" w:rsidRPr="0046680A" w:rsidRDefault="009C5C6E" w:rsidP="004921FA">
            <w:pPr>
              <w:pStyle w:val="oancuaDanhsach"/>
              <w:spacing w:line="312" w:lineRule="auto"/>
              <w:ind w:left="0"/>
              <w:jc w:val="center"/>
              <w:rPr>
                <w:rFonts w:ascii="Times New Roman" w:hAnsi="Times New Roman" w:cs="Times New Roman"/>
                <w:i/>
                <w:sz w:val="28"/>
                <w:szCs w:val="28"/>
              </w:rPr>
            </w:pPr>
            <w:r w:rsidRPr="00654D86">
              <w:rPr>
                <w:rFonts w:ascii="Times New Roman" w:hAnsi="Times New Roman" w:cs="Times New Roman"/>
                <w:i/>
                <w:sz w:val="26"/>
                <w:szCs w:val="28"/>
              </w:rPr>
              <w:t>Tp. Hồ Chí Minh, ngày … tháng … năm 20</w:t>
            </w:r>
            <w:r w:rsidR="00DB1A5C">
              <w:rPr>
                <w:rFonts w:ascii="Times New Roman" w:hAnsi="Times New Roman" w:cs="Times New Roman"/>
                <w:i/>
                <w:sz w:val="26"/>
                <w:szCs w:val="28"/>
              </w:rPr>
              <w:t>20</w:t>
            </w:r>
          </w:p>
        </w:tc>
      </w:tr>
    </w:tbl>
    <w:p w:rsidR="009C5C6E" w:rsidRDefault="009C5C6E" w:rsidP="009C5C6E">
      <w:pPr>
        <w:pStyle w:val="oancuaDanhsach"/>
        <w:spacing w:after="0" w:line="240" w:lineRule="auto"/>
        <w:ind w:left="360"/>
        <w:jc w:val="center"/>
        <w:rPr>
          <w:rFonts w:ascii="Times New Roman" w:hAnsi="Times New Roman" w:cs="Times New Roman"/>
          <w:b/>
          <w:sz w:val="26"/>
          <w:szCs w:val="26"/>
        </w:rPr>
      </w:pPr>
      <w:r w:rsidRPr="008730B0">
        <w:rPr>
          <w:rFonts w:ascii="Times New Roman" w:hAnsi="Times New Roman" w:cs="Times New Roman"/>
          <w:b/>
          <w:sz w:val="26"/>
          <w:szCs w:val="26"/>
        </w:rPr>
        <w:t>QUY TRÌNH</w:t>
      </w:r>
    </w:p>
    <w:p w:rsidR="00516919" w:rsidRDefault="00516919" w:rsidP="009C5C6E">
      <w:pPr>
        <w:pStyle w:val="oancuaDanhsach"/>
        <w:spacing w:after="0" w:line="240" w:lineRule="auto"/>
        <w:ind w:left="360"/>
        <w:jc w:val="center"/>
        <w:rPr>
          <w:rFonts w:ascii="Times New Roman" w:hAnsi="Times New Roman" w:cs="Times New Roman"/>
          <w:b/>
          <w:sz w:val="26"/>
          <w:szCs w:val="26"/>
        </w:rPr>
      </w:pPr>
      <w:r>
        <w:rPr>
          <w:rFonts w:ascii="Times New Roman" w:hAnsi="Times New Roman" w:cs="Times New Roman"/>
          <w:b/>
          <w:sz w:val="26"/>
          <w:szCs w:val="26"/>
        </w:rPr>
        <w:t>Tạm ứng, thanh quyết toán, hoàn ứng</w:t>
      </w:r>
    </w:p>
    <w:p w:rsidR="00C91F8C" w:rsidRDefault="00C91F8C"/>
    <w:p w:rsidR="009C5C6E" w:rsidRPr="00FE4471" w:rsidRDefault="009C5C6E" w:rsidP="003A3ADE">
      <w:pPr>
        <w:pStyle w:val="u3"/>
        <w:numPr>
          <w:ilvl w:val="0"/>
          <w:numId w:val="2"/>
        </w:numPr>
        <w:spacing w:before="0" w:after="0"/>
        <w:jc w:val="both"/>
        <w:rPr>
          <w:rFonts w:ascii="Times New Roman" w:hAnsi="Times New Roman"/>
        </w:rPr>
      </w:pPr>
      <w:r w:rsidRPr="00FE4471">
        <w:rPr>
          <w:rFonts w:ascii="Times New Roman" w:hAnsi="Times New Roman"/>
        </w:rPr>
        <w:t xml:space="preserve">Mục đích: </w:t>
      </w:r>
      <w:r w:rsidRPr="00FE4471">
        <w:rPr>
          <w:rFonts w:ascii="Times New Roman" w:hAnsi="Times New Roman"/>
          <w:b w:val="0"/>
        </w:rPr>
        <w:t xml:space="preserve">Qui định cách thức thống nhất thực hiện việc </w:t>
      </w:r>
      <w:r w:rsidR="00654D86">
        <w:rPr>
          <w:rFonts w:ascii="Times New Roman" w:hAnsi="Times New Roman"/>
          <w:b w:val="0"/>
        </w:rPr>
        <w:t>tạm ứng, thanh quyết toán, hoàn ứng</w:t>
      </w:r>
      <w:r w:rsidRPr="00FE4471">
        <w:rPr>
          <w:rFonts w:ascii="Times New Roman" w:hAnsi="Times New Roman"/>
          <w:b w:val="0"/>
        </w:rPr>
        <w:t xml:space="preserve"> tại Trường Đại học Tài chính-Marketing</w:t>
      </w:r>
      <w:r w:rsidRPr="00FE4471">
        <w:rPr>
          <w:rFonts w:ascii="Times New Roman" w:hAnsi="Times New Roman"/>
        </w:rPr>
        <w:t>.</w:t>
      </w:r>
    </w:p>
    <w:p w:rsidR="009C5C6E" w:rsidRPr="00FE4471" w:rsidRDefault="009C5C6E" w:rsidP="003A3ADE">
      <w:pPr>
        <w:pStyle w:val="u3"/>
        <w:numPr>
          <w:ilvl w:val="0"/>
          <w:numId w:val="2"/>
        </w:numPr>
        <w:spacing w:before="120" w:after="0"/>
        <w:jc w:val="both"/>
        <w:rPr>
          <w:rFonts w:ascii="Times New Roman" w:hAnsi="Times New Roman"/>
        </w:rPr>
      </w:pPr>
      <w:r w:rsidRPr="00FE4471">
        <w:rPr>
          <w:rFonts w:ascii="Times New Roman" w:hAnsi="Times New Roman"/>
        </w:rPr>
        <w:t>Phạm vi áp dụng</w:t>
      </w:r>
      <w:r w:rsidRPr="00FE4471">
        <w:rPr>
          <w:rFonts w:ascii="Times New Roman" w:hAnsi="Times New Roman"/>
          <w:b w:val="0"/>
          <w:sz w:val="28"/>
          <w:szCs w:val="28"/>
        </w:rPr>
        <w:t>:</w:t>
      </w:r>
      <w:r w:rsidRPr="00FE4471">
        <w:rPr>
          <w:rFonts w:ascii="Times New Roman" w:hAnsi="Times New Roman"/>
        </w:rPr>
        <w:t xml:space="preserve"> </w:t>
      </w:r>
      <w:r w:rsidRPr="00FE4471">
        <w:rPr>
          <w:rFonts w:ascii="Times New Roman" w:hAnsi="Times New Roman"/>
          <w:b w:val="0"/>
        </w:rPr>
        <w:t>trong toàn trường</w:t>
      </w:r>
      <w:r w:rsidRPr="00FE4471">
        <w:rPr>
          <w:rFonts w:ascii="Times New Roman" w:hAnsi="Times New Roman"/>
        </w:rPr>
        <w:t>.</w:t>
      </w:r>
    </w:p>
    <w:p w:rsidR="00641CA6" w:rsidRDefault="009C5C6E" w:rsidP="003A3ADE">
      <w:pPr>
        <w:pStyle w:val="oancuaDanhsach"/>
        <w:numPr>
          <w:ilvl w:val="0"/>
          <w:numId w:val="2"/>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Căn cứ pháp lý: </w:t>
      </w:r>
    </w:p>
    <w:p w:rsidR="00641CA6" w:rsidRPr="00641CA6" w:rsidRDefault="009C5C6E" w:rsidP="003A3ADE">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color w:val="000000"/>
          <w:sz w:val="26"/>
          <w:szCs w:val="26"/>
          <w:shd w:val="clear" w:color="auto" w:fill="FFFFFF"/>
          <w:lang w:val="vi-VN"/>
        </w:rPr>
        <w:t>Luật ngân sách nhà nước ngày 25 tháng 6 năm 2015</w:t>
      </w:r>
      <w:r w:rsidR="00641CA6">
        <w:rPr>
          <w:rFonts w:ascii="Times New Roman" w:hAnsi="Times New Roman" w:cs="Times New Roman"/>
          <w:iCs/>
          <w:color w:val="000000"/>
          <w:sz w:val="26"/>
          <w:szCs w:val="26"/>
          <w:shd w:val="clear" w:color="auto" w:fill="FFFFFF"/>
        </w:rPr>
        <w:t>;</w:t>
      </w:r>
    </w:p>
    <w:p w:rsidR="00641CA6" w:rsidRPr="00641CA6" w:rsidRDefault="00641CA6" w:rsidP="003A3ADE">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color w:val="000000"/>
          <w:sz w:val="26"/>
          <w:szCs w:val="26"/>
          <w:shd w:val="clear" w:color="auto" w:fill="FFFFFF"/>
          <w:lang w:val="vi-VN"/>
        </w:rPr>
        <w:t>N</w:t>
      </w:r>
      <w:r w:rsidR="007B0144" w:rsidRPr="00641CA6">
        <w:rPr>
          <w:rFonts w:ascii="Times New Roman" w:hAnsi="Times New Roman" w:cs="Times New Roman"/>
          <w:iCs/>
          <w:color w:val="000000"/>
          <w:sz w:val="26"/>
          <w:szCs w:val="26"/>
          <w:shd w:val="clear" w:color="auto" w:fill="FFFFFF"/>
        </w:rPr>
        <w:t xml:space="preserve">ghị định </w:t>
      </w:r>
      <w:r w:rsidR="007B0144" w:rsidRPr="00641CA6">
        <w:rPr>
          <w:rFonts w:ascii="Times New Roman" w:hAnsi="Times New Roman" w:cs="Times New Roman"/>
          <w:color w:val="000000"/>
          <w:sz w:val="26"/>
          <w:szCs w:val="26"/>
          <w:shd w:val="clear" w:color="auto" w:fill="FFFFFF"/>
        </w:rPr>
        <w:t>163/2016/NĐ-CP ngày 21 tháng 12 năm 2016 quy định chi tiết thi hành một số điều của luậ</w:t>
      </w:r>
      <w:r>
        <w:rPr>
          <w:rFonts w:ascii="Times New Roman" w:hAnsi="Times New Roman" w:cs="Times New Roman"/>
          <w:color w:val="000000"/>
          <w:sz w:val="26"/>
          <w:szCs w:val="26"/>
          <w:shd w:val="clear" w:color="auto" w:fill="FFFFFF"/>
        </w:rPr>
        <w:t>t ngân sách;</w:t>
      </w:r>
    </w:p>
    <w:p w:rsidR="00641CA6" w:rsidRPr="00641CA6" w:rsidRDefault="007075D8" w:rsidP="003A3ADE">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lang w:val="vi-VN"/>
        </w:rPr>
        <w:t>Luật Kế toán s</w:t>
      </w:r>
      <w:r w:rsidRPr="00641CA6">
        <w:rPr>
          <w:rFonts w:ascii="Times New Roman" w:hAnsi="Times New Roman" w:cs="Times New Roman"/>
          <w:iCs/>
          <w:sz w:val="26"/>
          <w:szCs w:val="26"/>
          <w:shd w:val="clear" w:color="auto" w:fill="FFFFFF"/>
        </w:rPr>
        <w:t>ố</w:t>
      </w:r>
      <w:r w:rsidRPr="00641CA6">
        <w:rPr>
          <w:rFonts w:ascii="Times New Roman" w:hAnsi="Times New Roman" w:cs="Times New Roman"/>
          <w:iCs/>
          <w:sz w:val="26"/>
          <w:szCs w:val="26"/>
          <w:shd w:val="clear" w:color="auto" w:fill="FFFFFF"/>
          <w:lang w:val="vi-VN"/>
        </w:rPr>
        <w:t> 88/2015/QH13 ngày 20 tháng 11 năm 2015</w:t>
      </w:r>
      <w:r w:rsidR="00641CA6">
        <w:rPr>
          <w:rFonts w:ascii="Times New Roman" w:hAnsi="Times New Roman" w:cs="Times New Roman"/>
          <w:iCs/>
          <w:sz w:val="26"/>
          <w:szCs w:val="26"/>
          <w:shd w:val="clear" w:color="auto" w:fill="FFFFFF"/>
        </w:rPr>
        <w:t>;</w:t>
      </w:r>
    </w:p>
    <w:p w:rsidR="00641CA6" w:rsidRPr="00641CA6" w:rsidRDefault="007075D8" w:rsidP="003A3ADE">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lang w:val="vi-VN"/>
        </w:rPr>
        <w:t>Nghị định số </w:t>
      </w:r>
      <w:r w:rsidRPr="00641CA6">
        <w:rPr>
          <w:rFonts w:ascii="Times New Roman" w:hAnsi="Times New Roman" w:cs="Times New Roman"/>
          <w:iCs/>
          <w:sz w:val="26"/>
          <w:szCs w:val="26"/>
          <w:shd w:val="clear" w:color="auto" w:fill="FFFFFF"/>
        </w:rPr>
        <w:t>1</w:t>
      </w:r>
      <w:hyperlink r:id="rId6" w:tgtFrame="_blank" w:history="1">
        <w:r w:rsidRPr="00641CA6">
          <w:rPr>
            <w:rStyle w:val="Siuktni"/>
            <w:rFonts w:ascii="Times New Roman" w:hAnsi="Times New Roman" w:cs="Times New Roman"/>
            <w:iCs/>
            <w:color w:val="0E70C3"/>
            <w:sz w:val="26"/>
            <w:szCs w:val="26"/>
            <w:shd w:val="clear" w:color="auto" w:fill="FFFFFF"/>
            <w:lang w:val="vi-VN"/>
          </w:rPr>
          <w:t>74/2016/NĐ-CP</w:t>
        </w:r>
      </w:hyperlink>
      <w:r w:rsidRPr="00641CA6">
        <w:rPr>
          <w:rFonts w:ascii="Times New Roman" w:hAnsi="Times New Roman" w:cs="Times New Roman"/>
          <w:iCs/>
          <w:sz w:val="26"/>
          <w:szCs w:val="26"/>
          <w:shd w:val="clear" w:color="auto" w:fill="FFFFFF"/>
          <w:lang w:val="vi-VN"/>
        </w:rPr>
        <w:t> ngày 30 tháng 12 năm 2016 của Chính phủ quy định chi tiết và hướng dẫn thi hành một số điều của Luật Kế toán</w:t>
      </w:r>
      <w:r w:rsidR="00641CA6">
        <w:rPr>
          <w:rFonts w:ascii="Times New Roman" w:hAnsi="Times New Roman" w:cs="Times New Roman"/>
          <w:iCs/>
          <w:sz w:val="26"/>
          <w:szCs w:val="26"/>
          <w:shd w:val="clear" w:color="auto" w:fill="FFFFFF"/>
        </w:rPr>
        <w:t>;</w:t>
      </w:r>
    </w:p>
    <w:p w:rsidR="007075D8" w:rsidRPr="00641CA6" w:rsidRDefault="00641CA6" w:rsidP="003A3ADE">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rPr>
        <w:t>T</w:t>
      </w:r>
      <w:r w:rsidR="007075D8" w:rsidRPr="00641CA6">
        <w:rPr>
          <w:rFonts w:ascii="Times New Roman" w:hAnsi="Times New Roman" w:cs="Times New Roman"/>
          <w:iCs/>
          <w:sz w:val="26"/>
          <w:szCs w:val="26"/>
          <w:shd w:val="clear" w:color="auto" w:fill="FFFFFF"/>
        </w:rPr>
        <w:t xml:space="preserve">hông tư 107/2017/TT-BTC </w:t>
      </w:r>
      <w:r w:rsidR="007075D8" w:rsidRPr="00641CA6">
        <w:rPr>
          <w:rFonts w:ascii="Times New Roman" w:hAnsi="Times New Roman" w:cs="Times New Roman"/>
          <w:iCs/>
          <w:sz w:val="26"/>
          <w:szCs w:val="26"/>
          <w:shd w:val="clear" w:color="auto" w:fill="FFFFFF"/>
          <w:lang w:val="vi-VN"/>
        </w:rPr>
        <w:t>ngày </w:t>
      </w:r>
      <w:r w:rsidR="007075D8" w:rsidRPr="00641CA6">
        <w:rPr>
          <w:rFonts w:ascii="Times New Roman" w:hAnsi="Times New Roman" w:cs="Times New Roman"/>
          <w:iCs/>
          <w:sz w:val="26"/>
          <w:szCs w:val="26"/>
          <w:shd w:val="clear" w:color="auto" w:fill="FFFFFF"/>
        </w:rPr>
        <w:t>10</w:t>
      </w:r>
      <w:r w:rsidR="007075D8" w:rsidRPr="00641CA6">
        <w:rPr>
          <w:rFonts w:ascii="Times New Roman" w:hAnsi="Times New Roman" w:cs="Times New Roman"/>
          <w:iCs/>
          <w:sz w:val="26"/>
          <w:szCs w:val="26"/>
          <w:shd w:val="clear" w:color="auto" w:fill="FFFFFF"/>
          <w:lang w:val="vi-VN"/>
        </w:rPr>
        <w:t> tháng </w:t>
      </w:r>
      <w:r w:rsidR="007075D8" w:rsidRPr="00641CA6">
        <w:rPr>
          <w:rFonts w:ascii="Times New Roman" w:hAnsi="Times New Roman" w:cs="Times New Roman"/>
          <w:iCs/>
          <w:sz w:val="26"/>
          <w:szCs w:val="26"/>
          <w:shd w:val="clear" w:color="auto" w:fill="FFFFFF"/>
        </w:rPr>
        <w:t>10</w:t>
      </w:r>
      <w:r w:rsidR="007075D8" w:rsidRPr="00641CA6">
        <w:rPr>
          <w:rFonts w:ascii="Times New Roman" w:hAnsi="Times New Roman" w:cs="Times New Roman"/>
          <w:iCs/>
          <w:sz w:val="26"/>
          <w:szCs w:val="26"/>
          <w:shd w:val="clear" w:color="auto" w:fill="FFFFFF"/>
          <w:lang w:val="vi-VN"/>
        </w:rPr>
        <w:t> năm 20</w:t>
      </w:r>
      <w:r w:rsidR="007075D8" w:rsidRPr="00641CA6">
        <w:rPr>
          <w:rFonts w:ascii="Times New Roman" w:hAnsi="Times New Roman" w:cs="Times New Roman"/>
          <w:iCs/>
          <w:sz w:val="26"/>
          <w:szCs w:val="26"/>
          <w:shd w:val="clear" w:color="auto" w:fill="FFFFFF"/>
        </w:rPr>
        <w:t>17 thông tư hướng dẫn chế độ kế toán hành chính sự nghiệp.</w:t>
      </w:r>
    </w:p>
    <w:p w:rsidR="009C5C6E" w:rsidRDefault="009C5C6E" w:rsidP="009C5C6E">
      <w:pPr>
        <w:pStyle w:val="oancuaDanhsach"/>
        <w:numPr>
          <w:ilvl w:val="0"/>
          <w:numId w:val="2"/>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Quy trình:</w:t>
      </w:r>
    </w:p>
    <w:p w:rsidR="009C5C6E" w:rsidRDefault="00641CA6" w:rsidP="00617E3F">
      <w:pPr>
        <w:ind w:firstLine="360"/>
        <w:rPr>
          <w:rFonts w:ascii="Times New Roman" w:hAnsi="Times New Roman" w:cs="Times New Roman"/>
          <w:b/>
          <w:sz w:val="26"/>
          <w:szCs w:val="26"/>
        </w:rPr>
      </w:pPr>
      <w:r w:rsidRPr="00617E3F">
        <w:rPr>
          <w:rFonts w:ascii="Times New Roman" w:hAnsi="Times New Roman" w:cs="Times New Roman"/>
          <w:b/>
          <w:i/>
          <w:sz w:val="26"/>
          <w:szCs w:val="26"/>
        </w:rPr>
        <w:t>4.1.</w:t>
      </w:r>
      <w:r>
        <w:rPr>
          <w:rFonts w:ascii="Times New Roman" w:hAnsi="Times New Roman" w:cs="Times New Roman"/>
          <w:b/>
          <w:sz w:val="26"/>
          <w:szCs w:val="26"/>
        </w:rPr>
        <w:t xml:space="preserve"> </w:t>
      </w:r>
      <w:r w:rsidR="009C5C6E" w:rsidRPr="00617E3F">
        <w:rPr>
          <w:rFonts w:ascii="Times New Roman" w:hAnsi="Times New Roman" w:cs="Times New Roman"/>
          <w:b/>
          <w:i/>
          <w:sz w:val="26"/>
          <w:szCs w:val="26"/>
        </w:rPr>
        <w:t>Lưu đồ quy trình:</w:t>
      </w:r>
    </w:p>
    <w:p w:rsidR="008E36DC" w:rsidRDefault="00876158" w:rsidP="009C5C6E">
      <w:r>
        <w:rPr>
          <w:noProof/>
        </w:rPr>
        <mc:AlternateContent>
          <mc:Choice Requires="wpg">
            <w:drawing>
              <wp:anchor distT="0" distB="0" distL="114300" distR="114300" simplePos="0" relativeHeight="251731968" behindDoc="0" locked="0" layoutInCell="1" allowOverlap="1">
                <wp:simplePos x="0" y="0"/>
                <wp:positionH relativeFrom="margin">
                  <wp:align>center</wp:align>
                </wp:positionH>
                <wp:positionV relativeFrom="paragraph">
                  <wp:posOffset>76200</wp:posOffset>
                </wp:positionV>
                <wp:extent cx="2741294" cy="4214239"/>
                <wp:effectExtent l="38100" t="0" r="345440" b="15240"/>
                <wp:wrapNone/>
                <wp:docPr id="3" name="Nhóm 3"/>
                <wp:cNvGraphicFramePr/>
                <a:graphic xmlns:a="http://schemas.openxmlformats.org/drawingml/2006/main">
                  <a:graphicData uri="http://schemas.microsoft.com/office/word/2010/wordprocessingGroup">
                    <wpg:wgp>
                      <wpg:cNvGrpSpPr/>
                      <wpg:grpSpPr>
                        <a:xfrm>
                          <a:off x="0" y="0"/>
                          <a:ext cx="2741294" cy="4214239"/>
                          <a:chOff x="0" y="0"/>
                          <a:chExt cx="2741294" cy="4214239"/>
                        </a:xfrm>
                      </wpg:grpSpPr>
                      <wpg:grpSp>
                        <wpg:cNvPr id="2" name="Nhóm 2"/>
                        <wpg:cNvGrpSpPr/>
                        <wpg:grpSpPr>
                          <a:xfrm>
                            <a:off x="0" y="0"/>
                            <a:ext cx="2741294" cy="4214239"/>
                            <a:chOff x="0" y="0"/>
                            <a:chExt cx="2741294" cy="4214239"/>
                          </a:xfrm>
                        </wpg:grpSpPr>
                        <wpg:grpSp>
                          <wpg:cNvPr id="43" name="Group 43"/>
                          <wpg:cNvGrpSpPr/>
                          <wpg:grpSpPr>
                            <a:xfrm>
                              <a:off x="0" y="0"/>
                              <a:ext cx="2686050" cy="4214239"/>
                              <a:chOff x="0" y="0"/>
                              <a:chExt cx="2686050" cy="4214239"/>
                            </a:xfrm>
                          </wpg:grpSpPr>
                          <wps:wsp>
                            <wps:cNvPr id="12" name="Oval 12"/>
                            <wps:cNvSpPr/>
                            <wps:spPr>
                              <a:xfrm>
                                <a:off x="19050" y="0"/>
                                <a:ext cx="2609850" cy="413764"/>
                              </a:xfrm>
                              <a:prstGeom prst="ellipse">
                                <a:avLst/>
                              </a:prstGeom>
                              <a:solidFill>
                                <a:sysClr val="window" lastClr="FFFFFF"/>
                              </a:solidFill>
                              <a:ln w="12700" cap="flat" cmpd="sng" algn="ctr">
                                <a:solidFill>
                                  <a:srgbClr val="70AD47"/>
                                </a:solidFill>
                                <a:prstDash val="solid"/>
                                <a:miter lim="800000"/>
                              </a:ln>
                              <a:effectLst/>
                            </wps:spPr>
                            <wps:txbx>
                              <w:txbxContent>
                                <w:p w:rsidR="009313FD" w:rsidRPr="00DF2EB4" w:rsidRDefault="009313FD" w:rsidP="009313FD">
                                  <w:pPr>
                                    <w:jc w:val="center"/>
                                    <w:rPr>
                                      <w:rFonts w:ascii="Times New Roman" w:hAnsi="Times New Roman" w:cs="Times New Roman"/>
                                      <w:sz w:val="26"/>
                                    </w:rPr>
                                  </w:pPr>
                                  <w:r>
                                    <w:t xml:space="preserve"> </w:t>
                                  </w:r>
                                  <w:r>
                                    <w:rPr>
                                      <w:rFonts w:ascii="Times New Roman" w:hAnsi="Times New Roman" w:cs="Times New Roman"/>
                                      <w:sz w:val="26"/>
                                    </w:rPr>
                                    <w:t>Nhu cầ</w:t>
                                  </w:r>
                                  <w:r w:rsidR="00FE7551">
                                    <w:rPr>
                                      <w:rFonts w:ascii="Times New Roman" w:hAnsi="Times New Roman" w:cs="Times New Roman"/>
                                      <w:sz w:val="26"/>
                                    </w:rPr>
                                    <w:t>u</w:t>
                                  </w:r>
                                </w:p>
                                <w:p w:rsidR="009313FD" w:rsidRDefault="009313FD" w:rsidP="009313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amond 15"/>
                            <wps:cNvSpPr/>
                            <wps:spPr>
                              <a:xfrm>
                                <a:off x="0" y="1276350"/>
                                <a:ext cx="2667000" cy="568926"/>
                              </a:xfrm>
                              <a:prstGeom prst="diamond">
                                <a:avLst/>
                              </a:prstGeom>
                              <a:solidFill>
                                <a:sysClr val="window" lastClr="FFFFFF"/>
                              </a:solidFill>
                              <a:ln w="12700" cap="flat" cmpd="sng" algn="ctr">
                                <a:solidFill>
                                  <a:srgbClr val="70AD47"/>
                                </a:solidFill>
                                <a:prstDash val="solid"/>
                                <a:miter lim="800000"/>
                              </a:ln>
                              <a:effectLst/>
                            </wps:spPr>
                            <wps:txbx>
                              <w:txbxContent>
                                <w:p w:rsidR="009313FD" w:rsidRPr="00DF2EB4" w:rsidRDefault="00FE7551" w:rsidP="009313FD">
                                  <w:pPr>
                                    <w:ind w:left="-180" w:firstLine="180"/>
                                    <w:jc w:val="center"/>
                                    <w:rPr>
                                      <w:rFonts w:ascii="Times New Roman" w:hAnsi="Times New Roman" w:cs="Times New Roman"/>
                                    </w:rPr>
                                  </w:pPr>
                                  <w:r>
                                    <w:rPr>
                                      <w:rFonts w:ascii="Times New Roman" w:hAnsi="Times New Roman" w:cs="Times New Roman"/>
                                    </w:rPr>
                                    <w:t>Duyệt đề nghị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8100" y="781050"/>
                                <a:ext cx="2647950" cy="336366"/>
                              </a:xfrm>
                              <a:prstGeom prst="rect">
                                <a:avLst/>
                              </a:prstGeom>
                              <a:solidFill>
                                <a:sysClr val="window" lastClr="FFFFFF"/>
                              </a:solidFill>
                              <a:ln w="12700" cap="flat" cmpd="sng" algn="ctr">
                                <a:solidFill>
                                  <a:srgbClr val="70AD47"/>
                                </a:solidFill>
                                <a:prstDash val="solid"/>
                                <a:miter lim="800000"/>
                              </a:ln>
                              <a:effectLst/>
                            </wps:spPr>
                            <wps:txbx>
                              <w:txbxContent>
                                <w:p w:rsidR="009313FD" w:rsidRPr="00DF2EB4" w:rsidRDefault="009313FD" w:rsidP="009313FD">
                                  <w:pPr>
                                    <w:jc w:val="center"/>
                                    <w:rPr>
                                      <w:rFonts w:ascii="Times New Roman" w:hAnsi="Times New Roman" w:cs="Times New Roman"/>
                                    </w:rPr>
                                  </w:pPr>
                                  <w:r w:rsidRPr="00DF2EB4">
                                    <w:rPr>
                                      <w:rFonts w:ascii="Times New Roman" w:hAnsi="Times New Roman" w:cs="Times New Roman"/>
                                      <w:noProof/>
                                      <w:sz w:val="26"/>
                                    </w:rPr>
                                    <w:t xml:space="preserve">Lập </w:t>
                                  </w:r>
                                  <w:r>
                                    <w:rPr>
                                      <w:rFonts w:ascii="Times New Roman" w:hAnsi="Times New Roman" w:cs="Times New Roman"/>
                                      <w:noProof/>
                                      <w:sz w:val="26"/>
                                    </w:rPr>
                                    <w:t>giấy đề nghị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8575" y="2114550"/>
                                <a:ext cx="2609850" cy="371616"/>
                              </a:xfrm>
                              <a:prstGeom prst="rect">
                                <a:avLst/>
                              </a:prstGeom>
                              <a:solidFill>
                                <a:sysClr val="window" lastClr="FFFFFF"/>
                              </a:solidFill>
                              <a:ln w="12700" cap="flat" cmpd="sng" algn="ctr">
                                <a:solidFill>
                                  <a:srgbClr val="70AD47"/>
                                </a:solidFill>
                                <a:prstDash val="solid"/>
                                <a:miter lim="800000"/>
                              </a:ln>
                              <a:effectLst/>
                            </wps:spPr>
                            <wps:txbx>
                              <w:txbxContent>
                                <w:p w:rsidR="009313FD" w:rsidRPr="00DF2EB4" w:rsidRDefault="003B660B" w:rsidP="003B660B">
                                  <w:pPr>
                                    <w:jc w:val="center"/>
                                    <w:rPr>
                                      <w:rFonts w:ascii="Times New Roman" w:hAnsi="Times New Roman" w:cs="Times New Roman"/>
                                    </w:rPr>
                                  </w:pPr>
                                  <w:r>
                                    <w:rPr>
                                      <w:rFonts w:ascii="Times New Roman" w:hAnsi="Times New Roman" w:cs="Times New Roman"/>
                                      <w:noProof/>
                                      <w:sz w:val="26"/>
                                    </w:rPr>
                                    <w:t>In chứng từ</w:t>
                                  </w:r>
                                  <w:r w:rsidR="00DD13EC">
                                    <w:rPr>
                                      <w:rFonts w:ascii="Times New Roman" w:hAnsi="Times New Roman" w:cs="Times New Roman"/>
                                      <w:noProof/>
                                      <w:sz w:val="26"/>
                                    </w:rPr>
                                    <w:t>, trình ký</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iamond 30"/>
                            <wps:cNvSpPr/>
                            <wps:spPr>
                              <a:xfrm>
                                <a:off x="57150" y="2676525"/>
                                <a:ext cx="2600325" cy="838200"/>
                              </a:xfrm>
                              <a:prstGeom prst="diamond">
                                <a:avLst/>
                              </a:prstGeom>
                              <a:solidFill>
                                <a:sysClr val="window" lastClr="FFFFFF"/>
                              </a:solidFill>
                              <a:ln w="12700" cap="flat" cmpd="sng" algn="ctr">
                                <a:solidFill>
                                  <a:srgbClr val="70AD47"/>
                                </a:solidFill>
                                <a:prstDash val="solid"/>
                                <a:miter lim="800000"/>
                              </a:ln>
                              <a:effectLst/>
                            </wps:spPr>
                            <wps:txbx>
                              <w:txbxContent>
                                <w:p w:rsidR="009313FD" w:rsidRPr="00DF2EB4" w:rsidRDefault="009313FD" w:rsidP="009313FD">
                                  <w:pPr>
                                    <w:ind w:left="-180" w:firstLine="180"/>
                                    <w:jc w:val="center"/>
                                    <w:rPr>
                                      <w:rFonts w:ascii="Times New Roman" w:hAnsi="Times New Roman" w:cs="Times New Roman"/>
                                    </w:rPr>
                                  </w:pPr>
                                  <w:r>
                                    <w:rPr>
                                      <w:rFonts w:ascii="Times New Roman" w:hAnsi="Times New Roman" w:cs="Times New Roman"/>
                                    </w:rPr>
                                    <w:t>Kiểm tra, đối chiếu số liệu, 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9525" y="3800475"/>
                                <a:ext cx="2628900" cy="413764"/>
                              </a:xfrm>
                              <a:prstGeom prst="ellipse">
                                <a:avLst/>
                              </a:prstGeom>
                              <a:solidFill>
                                <a:sysClr val="window" lastClr="FFFFFF"/>
                              </a:solidFill>
                              <a:ln w="12700" cap="flat" cmpd="sng" algn="ctr">
                                <a:solidFill>
                                  <a:srgbClr val="70AD47"/>
                                </a:solidFill>
                                <a:prstDash val="solid"/>
                                <a:miter lim="800000"/>
                              </a:ln>
                              <a:effectLst/>
                            </wps:spPr>
                            <wps:txbx>
                              <w:txbxContent>
                                <w:p w:rsidR="009313FD" w:rsidRPr="00DF2EB4" w:rsidRDefault="009313FD" w:rsidP="009313FD">
                                  <w:pPr>
                                    <w:jc w:val="center"/>
                                    <w:rPr>
                                      <w:rFonts w:ascii="Times New Roman" w:hAnsi="Times New Roman" w:cs="Times New Roman"/>
                                      <w:sz w:val="26"/>
                                    </w:rPr>
                                  </w:pPr>
                                  <w:r>
                                    <w:t xml:space="preserve"> </w:t>
                                  </w:r>
                                  <w:r>
                                    <w:rPr>
                                      <w:rFonts w:ascii="Times New Roman" w:hAnsi="Times New Roman" w:cs="Times New Roman"/>
                                      <w:sz w:val="26"/>
                                    </w:rPr>
                                    <w:t>Lưu hồ sơ</w:t>
                                  </w:r>
                                </w:p>
                                <w:p w:rsidR="009313FD" w:rsidRDefault="009313FD" w:rsidP="009313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1314450" y="390525"/>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1314450" y="1085850"/>
                                <a:ext cx="0" cy="254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3" name="Elbow Connector 33"/>
                          <wps:cNvCnPr/>
                          <wps:spPr>
                            <a:xfrm flipV="1">
                              <a:off x="2695575" y="933450"/>
                              <a:ext cx="45719" cy="645160"/>
                            </a:xfrm>
                            <a:prstGeom prst="bentConnector3">
                              <a:avLst>
                                <a:gd name="adj1" fmla="val 829172"/>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8" name="Straight Arrow Connector 38"/>
                        <wps:cNvCnPr/>
                        <wps:spPr>
                          <a:xfrm>
                            <a:off x="1304925" y="1857375"/>
                            <a:ext cx="19050" cy="29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1323975" y="2505075"/>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 name="Đường kết nối Mũi tên Thẳng 1"/>
                        <wps:cNvCnPr/>
                        <wps:spPr>
                          <a:xfrm>
                            <a:off x="1343025" y="3533775"/>
                            <a:ext cx="1905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Nhóm 3" o:spid="_x0000_s1026" style="position:absolute;margin-left:0;margin-top:6pt;width:215.85pt;height:331.85pt;z-index:251731968;mso-position-horizontal:center;mso-position-horizontal-relative:margin" coordsize="27412,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">
                <v:group id="Nhóm 2" o:spid="_x0000_s1027" style="position:absolute;width:27412;height:42142" coordsize="27412,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3" o:spid="_x0000_s1028" style="position:absolute;width:26860;height:42142" coordsize="26860,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oval id="Oval 12" o:spid="_x0000_s1029" style="position:absolute;left:190;width:26099;height:4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" fillcolor="window" strokecolor="#70ad47" strokeweight="1pt">
                      <v:stroke joinstyle="miter"/>
                      <v:textbox>
                        <w:txbxContent>
                          <w:p w:rsidR="009313FD" w:rsidRPr="00DF2EB4" w:rsidRDefault="009313FD" w:rsidP="009313FD">
                            <w:pPr>
                              <w:jc w:val="center"/>
                              <w:rPr>
                                <w:rFonts w:ascii="Times New Roman" w:hAnsi="Times New Roman" w:cs="Times New Roman"/>
                                <w:sz w:val="26"/>
                              </w:rPr>
                            </w:pPr>
                            <w:r>
                              <w:t xml:space="preserve"> </w:t>
                            </w:r>
                            <w:r>
                              <w:rPr>
                                <w:rFonts w:ascii="Times New Roman" w:hAnsi="Times New Roman" w:cs="Times New Roman"/>
                                <w:sz w:val="26"/>
                              </w:rPr>
                              <w:t>Nhu cầ</w:t>
                            </w:r>
                            <w:r w:rsidR="00FE7551">
                              <w:rPr>
                                <w:rFonts w:ascii="Times New Roman" w:hAnsi="Times New Roman" w:cs="Times New Roman"/>
                                <w:sz w:val="26"/>
                              </w:rPr>
                              <w:t>u</w:t>
                            </w:r>
                          </w:p>
                          <w:p w:rsidR="009313FD" w:rsidRDefault="009313FD" w:rsidP="009313FD"/>
                        </w:txbxContent>
                      </v:textbox>
                    </v:oval>
                    <v:shapetype id="_x0000_t4" coordsize="21600,21600" o:spt="4" path="m10800,l,10800,10800,21600,21600,10800xe">
                      <v:stroke joinstyle="miter"/>
                      <v:path gradientshapeok="t" o:connecttype="rect" textboxrect="5400,5400,16200,16200"/>
                    </v:shapetype>
                    <v:shape id="Diamond 15" o:spid="_x0000_s1030" type="#_x0000_t4" style="position:absolute;top:12763;width:26670;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" fillcolor="window" strokecolor="#70ad47" strokeweight="1pt">
                      <v:textbox>
                        <w:txbxContent>
                          <w:p w:rsidR="009313FD" w:rsidRPr="00DF2EB4" w:rsidRDefault="00FE7551" w:rsidP="009313FD">
                            <w:pPr>
                              <w:ind w:left="-180" w:firstLine="180"/>
                              <w:jc w:val="center"/>
                              <w:rPr>
                                <w:rFonts w:ascii="Times New Roman" w:hAnsi="Times New Roman" w:cs="Times New Roman"/>
                              </w:rPr>
                            </w:pPr>
                            <w:r>
                              <w:rPr>
                                <w:rFonts w:ascii="Times New Roman" w:hAnsi="Times New Roman" w:cs="Times New Roman"/>
                              </w:rPr>
                              <w:t>Duyệt đề nghị</w:t>
                            </w:r>
                          </w:p>
                        </w:txbxContent>
                      </v:textbox>
                    </v:shape>
                    <v:rect id="Rectangle 11" o:spid="_x0000_s1031" style="position:absolute;left:381;top:7810;width:26479;height:3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" fillcolor="window" strokecolor="#70ad47" strokeweight="1pt">
                      <v:textbox>
                        <w:txbxContent>
                          <w:p w:rsidR="009313FD" w:rsidRPr="00DF2EB4" w:rsidRDefault="009313FD" w:rsidP="009313FD">
                            <w:pPr>
                              <w:jc w:val="center"/>
                              <w:rPr>
                                <w:rFonts w:ascii="Times New Roman" w:hAnsi="Times New Roman" w:cs="Times New Roman"/>
                              </w:rPr>
                            </w:pPr>
                            <w:r w:rsidRPr="00DF2EB4">
                              <w:rPr>
                                <w:rFonts w:ascii="Times New Roman" w:hAnsi="Times New Roman" w:cs="Times New Roman"/>
                                <w:noProof/>
                                <w:sz w:val="26"/>
                              </w:rPr>
                              <w:t xml:space="preserve">Lập </w:t>
                            </w:r>
                            <w:r>
                              <w:rPr>
                                <w:rFonts w:ascii="Times New Roman" w:hAnsi="Times New Roman" w:cs="Times New Roman"/>
                                <w:noProof/>
                                <w:sz w:val="26"/>
                              </w:rPr>
                              <w:t>giấy đề nghị</w:t>
                            </w:r>
                          </w:p>
                        </w:txbxContent>
                      </v:textbox>
                    </v:rect>
                    <v:rect id="Rectangle 16" o:spid="_x0000_s1032" style="position:absolute;left:285;top:21145;width:26099;height: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" fillcolor="window" strokecolor="#70ad47" strokeweight="1pt">
                      <v:textbox>
                        <w:txbxContent>
                          <w:p w:rsidR="009313FD" w:rsidRPr="00DF2EB4" w:rsidRDefault="003B660B" w:rsidP="003B660B">
                            <w:pPr>
                              <w:jc w:val="center"/>
                              <w:rPr>
                                <w:rFonts w:ascii="Times New Roman" w:hAnsi="Times New Roman" w:cs="Times New Roman"/>
                              </w:rPr>
                            </w:pPr>
                            <w:r>
                              <w:rPr>
                                <w:rFonts w:ascii="Times New Roman" w:hAnsi="Times New Roman" w:cs="Times New Roman"/>
                                <w:noProof/>
                                <w:sz w:val="26"/>
                              </w:rPr>
                              <w:t>In chứng từ</w:t>
                            </w:r>
                            <w:r w:rsidR="00DD13EC">
                              <w:rPr>
                                <w:rFonts w:ascii="Times New Roman" w:hAnsi="Times New Roman" w:cs="Times New Roman"/>
                                <w:noProof/>
                                <w:sz w:val="26"/>
                              </w:rPr>
                              <w:t>, trình ký</w:t>
                            </w:r>
                            <w:bookmarkStart w:id="1" w:name="_GoBack"/>
                            <w:bookmarkEnd w:id="1"/>
                          </w:p>
                        </w:txbxContent>
                      </v:textbox>
                    </v:rect>
                    <v:shape id="Diamond 30" o:spid="_x0000_s1033" type="#_x0000_t4" style="position:absolute;left:571;top:26765;width:26003;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" fillcolor="window" strokecolor="#70ad47" strokeweight="1pt">
                      <v:textbox>
                        <w:txbxContent>
                          <w:p w:rsidR="009313FD" w:rsidRPr="00DF2EB4" w:rsidRDefault="009313FD" w:rsidP="009313FD">
                            <w:pPr>
                              <w:ind w:left="-180" w:firstLine="180"/>
                              <w:jc w:val="center"/>
                              <w:rPr>
                                <w:rFonts w:ascii="Times New Roman" w:hAnsi="Times New Roman" w:cs="Times New Roman"/>
                              </w:rPr>
                            </w:pPr>
                            <w:r>
                              <w:rPr>
                                <w:rFonts w:ascii="Times New Roman" w:hAnsi="Times New Roman" w:cs="Times New Roman"/>
                              </w:rPr>
                              <w:t>Kiểm tra, đối chiếu số liệu, báo cáo</w:t>
                            </w:r>
                          </w:p>
                        </w:txbxContent>
                      </v:textbox>
                    </v:shape>
                    <v:oval id="Oval 31" o:spid="_x0000_s1034" style="position:absolute;left:95;top:38004;width:26289;height:4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" fillcolor="window" strokecolor="#70ad47" strokeweight="1pt">
                      <v:stroke joinstyle="miter"/>
                      <v:textbox>
                        <w:txbxContent>
                          <w:p w:rsidR="009313FD" w:rsidRPr="00DF2EB4" w:rsidRDefault="009313FD" w:rsidP="009313FD">
                            <w:pPr>
                              <w:jc w:val="center"/>
                              <w:rPr>
                                <w:rFonts w:ascii="Times New Roman" w:hAnsi="Times New Roman" w:cs="Times New Roman"/>
                                <w:sz w:val="26"/>
                              </w:rPr>
                            </w:pPr>
                            <w:r>
                              <w:t xml:space="preserve"> </w:t>
                            </w:r>
                            <w:r>
                              <w:rPr>
                                <w:rFonts w:ascii="Times New Roman" w:hAnsi="Times New Roman" w:cs="Times New Roman"/>
                                <w:sz w:val="26"/>
                              </w:rPr>
                              <w:t>Lưu hồ sơ</w:t>
                            </w:r>
                          </w:p>
                          <w:p w:rsidR="009313FD" w:rsidRDefault="009313FD" w:rsidP="009313FD"/>
                        </w:txbxContent>
                      </v:textbox>
                    </v:oval>
                    <v:shapetype id="_x0000_t32" coordsize="21600,21600" o:spt="32" o:oned="t" path="m,l21600,21600e" filled="f">
                      <v:path arrowok="t" fillok="f" o:connecttype="none"/>
                      <o:lock v:ext="edit" shapetype="t"/>
                    </v:shapetype>
                    <v:shape id="Straight Arrow Connector 32" o:spid="_x0000_s1035" type="#_x0000_t32" style="position:absolute;left:13144;top:3905;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" strokecolor="#4579b8 [3044]">
                      <v:stroke endarrow="block"/>
                    </v:shape>
                    <v:shape id="Straight Arrow Connector 34" o:spid="_x0000_s1036" type="#_x0000_t32" style="position:absolute;left:13144;top:10858;width:0;height:2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" strokecolor="#4579b8 [3044]">
                      <v:stroke endarrow="block"/>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37" type="#_x0000_t34" style="position:absolute;left:26955;top:9334;width:457;height:645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" adj="179101" strokecolor="#4579b8 [3044]">
                    <v:stroke endarrow="block"/>
                  </v:shape>
                </v:group>
                <v:shape id="Straight Arrow Connector 38" o:spid="_x0000_s1038" type="#_x0000_t32" style="position:absolute;left:13049;top:18573;width:19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" strokecolor="#4579b8 [3044]">
                  <v:stroke endarrow="block"/>
                </v:shape>
                <v:shape id="Straight Arrow Connector 41" o:spid="_x0000_s1039" type="#_x0000_t32" style="position:absolute;left:13239;top:25050;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" strokecolor="#4579b8 [3044]">
                  <v:stroke endarrow="block"/>
                </v:shape>
                <v:shape id="Đường kết nối Mũi tên Thẳng 1" o:spid="_x0000_s1040" type="#_x0000_t32" style="position:absolute;left:13430;top:35337;width:19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" strokecolor="#4579b8 [3044]">
                  <v:stroke endarrow="block"/>
                </v:shape>
                <w10:wrap anchorx="margin"/>
              </v:group>
            </w:pict>
          </mc:Fallback>
        </mc:AlternateContent>
      </w:r>
    </w:p>
    <w:p w:rsidR="008E36DC" w:rsidRPr="008E36DC" w:rsidRDefault="008E36DC" w:rsidP="008E36DC"/>
    <w:p w:rsidR="008E36DC" w:rsidRPr="008E36DC" w:rsidRDefault="008E36DC" w:rsidP="008E36DC"/>
    <w:p w:rsidR="008E36DC" w:rsidRPr="008E36DC" w:rsidRDefault="008E36DC" w:rsidP="008E36DC"/>
    <w:p w:rsidR="008E36DC" w:rsidRPr="008E36DC" w:rsidRDefault="008E36DC" w:rsidP="008E36DC"/>
    <w:p w:rsidR="008E36DC" w:rsidRDefault="008E36DC" w:rsidP="008E36DC"/>
    <w:p w:rsidR="009C5C6E" w:rsidRDefault="009C5C6E" w:rsidP="008E36DC">
      <w:pPr>
        <w:jc w:val="center"/>
      </w:pPr>
    </w:p>
    <w:p w:rsidR="008E36DC" w:rsidRDefault="008E36DC" w:rsidP="008E36DC">
      <w:pPr>
        <w:jc w:val="center"/>
      </w:pPr>
    </w:p>
    <w:p w:rsidR="008E36DC" w:rsidRDefault="008E36DC" w:rsidP="008E36DC">
      <w:pPr>
        <w:jc w:val="center"/>
      </w:pPr>
    </w:p>
    <w:p w:rsidR="008E36DC" w:rsidRDefault="008E36DC" w:rsidP="008E36DC">
      <w:pPr>
        <w:jc w:val="center"/>
      </w:pPr>
    </w:p>
    <w:p w:rsidR="008E36DC" w:rsidRDefault="008E36DC" w:rsidP="008E36DC">
      <w:pPr>
        <w:jc w:val="center"/>
      </w:pPr>
    </w:p>
    <w:p w:rsidR="00286376" w:rsidRDefault="00286376" w:rsidP="00286376"/>
    <w:p w:rsidR="009313FD" w:rsidRPr="00664160" w:rsidRDefault="009313FD" w:rsidP="00664160">
      <w:pPr>
        <w:tabs>
          <w:tab w:val="left" w:pos="900"/>
        </w:tabs>
        <w:spacing w:after="0" w:line="240" w:lineRule="auto"/>
        <w:ind w:left="360"/>
        <w:jc w:val="both"/>
        <w:rPr>
          <w:rFonts w:ascii="Times New Roman" w:hAnsi="Times New Roman" w:cs="Times New Roman"/>
          <w:b/>
          <w:sz w:val="26"/>
          <w:szCs w:val="26"/>
        </w:rPr>
      </w:pPr>
    </w:p>
    <w:p w:rsidR="003341EF" w:rsidRPr="00664160" w:rsidRDefault="003341EF" w:rsidP="00664160">
      <w:pPr>
        <w:pStyle w:val="oancuaDanhsach"/>
        <w:numPr>
          <w:ilvl w:val="1"/>
          <w:numId w:val="7"/>
        </w:numPr>
        <w:tabs>
          <w:tab w:val="left" w:pos="900"/>
        </w:tabs>
        <w:spacing w:after="0" w:line="240" w:lineRule="auto"/>
        <w:jc w:val="both"/>
        <w:rPr>
          <w:rFonts w:ascii="Times New Roman" w:hAnsi="Times New Roman" w:cs="Times New Roman"/>
          <w:b/>
          <w:sz w:val="26"/>
          <w:szCs w:val="26"/>
        </w:rPr>
      </w:pPr>
      <w:r w:rsidRPr="00664160">
        <w:rPr>
          <w:rFonts w:ascii="Times New Roman" w:hAnsi="Times New Roman" w:cs="Times New Roman"/>
          <w:b/>
          <w:sz w:val="26"/>
          <w:szCs w:val="26"/>
        </w:rPr>
        <w:lastRenderedPageBreak/>
        <w:t>Mô tả chi tiết quy trình:</w:t>
      </w:r>
    </w:p>
    <w:p w:rsidR="003341EF" w:rsidRPr="00C43294" w:rsidRDefault="003341EF" w:rsidP="003341EF">
      <w:pPr>
        <w:pStyle w:val="oancuaDanhsach"/>
        <w:tabs>
          <w:tab w:val="left" w:pos="900"/>
        </w:tabs>
        <w:spacing w:after="0" w:line="240" w:lineRule="auto"/>
        <w:ind w:left="1080"/>
        <w:jc w:val="both"/>
        <w:rPr>
          <w:rFonts w:ascii="Times New Roman" w:hAnsi="Times New Roman" w:cs="Times New Roman"/>
          <w:b/>
          <w:sz w:val="26"/>
          <w:szCs w:val="26"/>
        </w:rPr>
      </w:pPr>
    </w:p>
    <w:tbl>
      <w:tblPr>
        <w:tblStyle w:val="LiBang"/>
        <w:tblW w:w="9810" w:type="dxa"/>
        <w:tblInd w:w="85" w:type="dxa"/>
        <w:tblLook w:val="04A0" w:firstRow="1" w:lastRow="0" w:firstColumn="1" w:lastColumn="0" w:noHBand="0" w:noVBand="1"/>
      </w:tblPr>
      <w:tblGrid>
        <w:gridCol w:w="805"/>
        <w:gridCol w:w="6058"/>
        <w:gridCol w:w="2947"/>
      </w:tblGrid>
      <w:tr w:rsidR="003341EF" w:rsidTr="003B660B">
        <w:tc>
          <w:tcPr>
            <w:tcW w:w="805" w:type="dxa"/>
          </w:tcPr>
          <w:p w:rsidR="003341EF" w:rsidRDefault="003341EF" w:rsidP="00866AA7">
            <w:pPr>
              <w:pStyle w:val="oancuaDanhsach"/>
              <w:ind w:left="0"/>
              <w:jc w:val="center"/>
              <w:rPr>
                <w:rFonts w:ascii="Times New Roman" w:hAnsi="Times New Roman" w:cs="Times New Roman"/>
                <w:b/>
                <w:sz w:val="26"/>
                <w:szCs w:val="26"/>
              </w:rPr>
            </w:pPr>
            <w:r>
              <w:rPr>
                <w:rFonts w:ascii="Times New Roman" w:hAnsi="Times New Roman" w:cs="Times New Roman"/>
                <w:b/>
                <w:sz w:val="26"/>
                <w:szCs w:val="26"/>
              </w:rPr>
              <w:t>Bước</w:t>
            </w:r>
          </w:p>
        </w:tc>
        <w:tc>
          <w:tcPr>
            <w:tcW w:w="6058" w:type="dxa"/>
          </w:tcPr>
          <w:p w:rsidR="003341EF" w:rsidRDefault="003341EF" w:rsidP="00866AA7">
            <w:pPr>
              <w:pStyle w:val="oancuaDanhsach"/>
              <w:tabs>
                <w:tab w:val="left" w:pos="900"/>
              </w:tabs>
              <w:ind w:left="0"/>
              <w:jc w:val="center"/>
              <w:rPr>
                <w:rFonts w:ascii="Times New Roman" w:hAnsi="Times New Roman" w:cs="Times New Roman"/>
                <w:b/>
                <w:sz w:val="26"/>
                <w:szCs w:val="26"/>
              </w:rPr>
            </w:pPr>
            <w:r>
              <w:rPr>
                <w:rFonts w:ascii="Times New Roman" w:hAnsi="Times New Roman" w:cs="Times New Roman"/>
                <w:b/>
                <w:sz w:val="26"/>
                <w:szCs w:val="26"/>
              </w:rPr>
              <w:t>Trình tự thực hiện</w:t>
            </w:r>
          </w:p>
        </w:tc>
        <w:tc>
          <w:tcPr>
            <w:tcW w:w="2947" w:type="dxa"/>
          </w:tcPr>
          <w:p w:rsidR="003341EF" w:rsidRDefault="003341EF" w:rsidP="00866AA7">
            <w:pPr>
              <w:pStyle w:val="oancuaDanhsach"/>
              <w:tabs>
                <w:tab w:val="left" w:pos="900"/>
              </w:tabs>
              <w:ind w:left="0"/>
              <w:jc w:val="center"/>
              <w:rPr>
                <w:rFonts w:ascii="Times New Roman" w:hAnsi="Times New Roman" w:cs="Times New Roman"/>
                <w:b/>
                <w:sz w:val="26"/>
                <w:szCs w:val="26"/>
              </w:rPr>
            </w:pPr>
            <w:r>
              <w:rPr>
                <w:rFonts w:ascii="Times New Roman" w:hAnsi="Times New Roman" w:cs="Times New Roman"/>
                <w:b/>
                <w:sz w:val="26"/>
                <w:szCs w:val="26"/>
              </w:rPr>
              <w:t>Trách nhiệm</w:t>
            </w:r>
          </w:p>
        </w:tc>
      </w:tr>
      <w:tr w:rsidR="003341EF" w:rsidTr="003B660B">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sidRPr="00876AAE">
              <w:rPr>
                <w:rFonts w:ascii="Times New Roman" w:hAnsi="Times New Roman" w:cs="Times New Roman"/>
                <w:sz w:val="26"/>
                <w:szCs w:val="26"/>
              </w:rPr>
              <w:t>1</w:t>
            </w:r>
          </w:p>
        </w:tc>
        <w:tc>
          <w:tcPr>
            <w:tcW w:w="6058" w:type="dxa"/>
          </w:tcPr>
          <w:p w:rsidR="003341EF" w:rsidRPr="00664160" w:rsidRDefault="00664160" w:rsidP="00B6392D">
            <w:pPr>
              <w:spacing w:after="0" w:line="240" w:lineRule="auto"/>
              <w:jc w:val="both"/>
              <w:rPr>
                <w:rFonts w:ascii="Times New Roman" w:hAnsi="Times New Roman" w:cs="Times New Roman"/>
                <w:sz w:val="26"/>
                <w:szCs w:val="26"/>
              </w:rPr>
            </w:pPr>
            <w:r w:rsidRPr="00664160">
              <w:rPr>
                <w:rFonts w:ascii="Times New Roman" w:hAnsi="Times New Roman" w:cs="Times New Roman"/>
                <w:spacing w:val="-6"/>
                <w:sz w:val="26"/>
                <w:szCs w:val="26"/>
              </w:rPr>
              <w:t>Khi thực hiện một số công việc mà cần phải trả trước</w:t>
            </w:r>
            <w:r w:rsidR="00B6392D">
              <w:rPr>
                <w:rFonts w:ascii="Times New Roman" w:hAnsi="Times New Roman" w:cs="Times New Roman"/>
                <w:spacing w:val="-6"/>
                <w:sz w:val="26"/>
                <w:szCs w:val="26"/>
              </w:rPr>
              <w:t>/thanh toán</w:t>
            </w:r>
            <w:r w:rsidRPr="00664160">
              <w:rPr>
                <w:rFonts w:ascii="Times New Roman" w:hAnsi="Times New Roman" w:cs="Times New Roman"/>
                <w:spacing w:val="-6"/>
                <w:sz w:val="26"/>
                <w:szCs w:val="26"/>
              </w:rPr>
              <w:t xml:space="preserve"> cho đối tác, đi công tác… thì người thực hiện công việc được phép tạm ứng tiền</w:t>
            </w:r>
            <w:r w:rsidR="00B6392D">
              <w:rPr>
                <w:rFonts w:ascii="Times New Roman" w:hAnsi="Times New Roman" w:cs="Times New Roman"/>
                <w:spacing w:val="-6"/>
                <w:sz w:val="26"/>
                <w:szCs w:val="26"/>
              </w:rPr>
              <w:t>/thanh toán</w:t>
            </w:r>
            <w:r w:rsidRPr="00664160">
              <w:rPr>
                <w:rFonts w:ascii="Times New Roman" w:hAnsi="Times New Roman" w:cs="Times New Roman"/>
                <w:spacing w:val="-6"/>
                <w:sz w:val="26"/>
                <w:szCs w:val="26"/>
              </w:rPr>
              <w:t xml:space="preserve"> từ Trường. Các khoản tạm ứng</w:t>
            </w:r>
            <w:r w:rsidR="00B6392D">
              <w:rPr>
                <w:rFonts w:ascii="Times New Roman" w:hAnsi="Times New Roman" w:cs="Times New Roman"/>
                <w:spacing w:val="-6"/>
                <w:sz w:val="26"/>
                <w:szCs w:val="26"/>
              </w:rPr>
              <w:t>/thanh toán</w:t>
            </w:r>
            <w:r w:rsidRPr="00664160">
              <w:rPr>
                <w:rFonts w:ascii="Times New Roman" w:hAnsi="Times New Roman" w:cs="Times New Roman"/>
                <w:spacing w:val="-6"/>
                <w:sz w:val="26"/>
                <w:szCs w:val="26"/>
              </w:rPr>
              <w:t xml:space="preserve"> như: </w:t>
            </w:r>
            <w:r>
              <w:rPr>
                <w:rFonts w:ascii="Times New Roman" w:hAnsi="Times New Roman" w:cs="Times New Roman"/>
                <w:spacing w:val="-6"/>
                <w:sz w:val="26"/>
                <w:szCs w:val="26"/>
              </w:rPr>
              <w:t>công tác phí</w:t>
            </w:r>
            <w:r w:rsidRPr="00664160">
              <w:rPr>
                <w:rFonts w:ascii="Times New Roman" w:hAnsi="Times New Roman" w:cs="Times New Roman"/>
                <w:spacing w:val="-6"/>
                <w:sz w:val="26"/>
                <w:szCs w:val="26"/>
              </w:rPr>
              <w:t xml:space="preserve">, chi phí hành chánh, chi phí </w:t>
            </w:r>
            <w:r>
              <w:rPr>
                <w:rFonts w:ascii="Times New Roman" w:hAnsi="Times New Roman" w:cs="Times New Roman"/>
                <w:spacing w:val="-6"/>
                <w:sz w:val="26"/>
                <w:szCs w:val="26"/>
              </w:rPr>
              <w:t>thẩm định</w:t>
            </w:r>
            <w:r w:rsidRPr="00664160">
              <w:rPr>
                <w:rFonts w:ascii="Times New Roman" w:hAnsi="Times New Roman" w:cs="Times New Roman"/>
                <w:spacing w:val="-6"/>
                <w:sz w:val="26"/>
                <w:szCs w:val="26"/>
              </w:rPr>
              <w:t>,</w:t>
            </w:r>
            <w:r>
              <w:rPr>
                <w:rFonts w:ascii="Times New Roman" w:hAnsi="Times New Roman" w:cs="Times New Roman"/>
                <w:spacing w:val="-6"/>
                <w:sz w:val="26"/>
                <w:szCs w:val="26"/>
              </w:rPr>
              <w:t xml:space="preserve"> phản biện,</w:t>
            </w:r>
            <w:r w:rsidRPr="00664160">
              <w:rPr>
                <w:rFonts w:ascii="Times New Roman" w:hAnsi="Times New Roman" w:cs="Times New Roman"/>
                <w:spacing w:val="-6"/>
                <w:sz w:val="26"/>
                <w:szCs w:val="26"/>
              </w:rPr>
              <w:t xml:space="preserve"> tạm ứng lương, …</w:t>
            </w:r>
          </w:p>
        </w:tc>
        <w:tc>
          <w:tcPr>
            <w:tcW w:w="2947" w:type="dxa"/>
          </w:tcPr>
          <w:p w:rsidR="003341EF" w:rsidRPr="00421661" w:rsidRDefault="00664160" w:rsidP="00866AA7">
            <w:pPr>
              <w:pStyle w:val="oancuaDanhsach"/>
              <w:ind w:left="0"/>
              <w:jc w:val="both"/>
              <w:rPr>
                <w:rFonts w:ascii="Times New Roman" w:hAnsi="Times New Roman" w:cs="Times New Roman"/>
                <w:sz w:val="26"/>
                <w:szCs w:val="26"/>
              </w:rPr>
            </w:pPr>
            <w:r>
              <w:rPr>
                <w:rFonts w:ascii="Times New Roman" w:hAnsi="Times New Roman" w:cs="Times New Roman"/>
                <w:sz w:val="26"/>
                <w:szCs w:val="26"/>
              </w:rPr>
              <w:t>Cá nhân tạm ứng</w:t>
            </w:r>
            <w:r w:rsidR="00B6392D">
              <w:rPr>
                <w:rFonts w:ascii="Times New Roman" w:hAnsi="Times New Roman" w:cs="Times New Roman"/>
                <w:sz w:val="26"/>
                <w:szCs w:val="26"/>
              </w:rPr>
              <w:t>/thanh toán</w:t>
            </w:r>
          </w:p>
        </w:tc>
      </w:tr>
      <w:tr w:rsidR="003341EF" w:rsidTr="003B660B">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2</w:t>
            </w:r>
          </w:p>
        </w:tc>
        <w:tc>
          <w:tcPr>
            <w:tcW w:w="6058" w:type="dxa"/>
          </w:tcPr>
          <w:p w:rsidR="003341EF" w:rsidRPr="00664160" w:rsidRDefault="00664160" w:rsidP="003B660B">
            <w:pPr>
              <w:spacing w:after="0" w:line="240" w:lineRule="auto"/>
              <w:jc w:val="both"/>
              <w:rPr>
                <w:rFonts w:ascii="Times New Roman" w:hAnsi="Times New Roman" w:cs="Times New Roman"/>
                <w:sz w:val="26"/>
                <w:szCs w:val="26"/>
              </w:rPr>
            </w:pPr>
            <w:r w:rsidRPr="00664160">
              <w:rPr>
                <w:rFonts w:ascii="Times New Roman" w:hAnsi="Times New Roman" w:cs="Times New Roman"/>
                <w:sz w:val="26"/>
                <w:szCs w:val="26"/>
              </w:rPr>
              <w:t xml:space="preserve">Người </w:t>
            </w:r>
            <w:r w:rsidRPr="00664160">
              <w:rPr>
                <w:rFonts w:ascii="Times New Roman" w:hAnsi="Times New Roman" w:cs="Times New Roman"/>
                <w:spacing w:val="-6"/>
                <w:sz w:val="26"/>
                <w:szCs w:val="26"/>
              </w:rPr>
              <w:t>có</w:t>
            </w:r>
            <w:r w:rsidRPr="00664160">
              <w:rPr>
                <w:rFonts w:ascii="Times New Roman" w:hAnsi="Times New Roman" w:cs="Times New Roman"/>
                <w:sz w:val="26"/>
                <w:szCs w:val="26"/>
              </w:rPr>
              <w:t xml:space="preserve"> nhu cầu tạm ứng</w:t>
            </w:r>
            <w:r w:rsidR="00B6392D">
              <w:rPr>
                <w:rFonts w:ascii="Times New Roman" w:hAnsi="Times New Roman" w:cs="Times New Roman"/>
                <w:sz w:val="26"/>
                <w:szCs w:val="26"/>
              </w:rPr>
              <w:t>/thanh toán/ hoàn ứng</w:t>
            </w:r>
            <w:r w:rsidRPr="00664160">
              <w:rPr>
                <w:rFonts w:ascii="Times New Roman" w:hAnsi="Times New Roman" w:cs="Times New Roman"/>
                <w:sz w:val="26"/>
                <w:szCs w:val="26"/>
              </w:rPr>
              <w:t xml:space="preserve"> lập giấy đề </w:t>
            </w:r>
            <w:r w:rsidRPr="00664160">
              <w:rPr>
                <w:rFonts w:ascii="Times New Roman" w:hAnsi="Times New Roman" w:cs="Times New Roman"/>
                <w:spacing w:val="-6"/>
                <w:sz w:val="26"/>
                <w:szCs w:val="26"/>
              </w:rPr>
              <w:t>nghị tạm ứ</w:t>
            </w:r>
            <w:r w:rsidR="003B660B">
              <w:rPr>
                <w:rFonts w:ascii="Times New Roman" w:hAnsi="Times New Roman" w:cs="Times New Roman"/>
                <w:spacing w:val="-6"/>
                <w:sz w:val="26"/>
                <w:szCs w:val="26"/>
              </w:rPr>
              <w:t>ng</w:t>
            </w:r>
            <w:r w:rsidR="00B6392D">
              <w:rPr>
                <w:rFonts w:ascii="Times New Roman" w:hAnsi="Times New Roman" w:cs="Times New Roman"/>
                <w:spacing w:val="-6"/>
                <w:sz w:val="26"/>
                <w:szCs w:val="26"/>
              </w:rPr>
              <w:t>/</w:t>
            </w:r>
            <w:r w:rsidR="003B660B">
              <w:rPr>
                <w:rFonts w:ascii="Times New Roman" w:hAnsi="Times New Roman" w:cs="Times New Roman"/>
                <w:spacing w:val="-6"/>
                <w:sz w:val="26"/>
                <w:szCs w:val="26"/>
              </w:rPr>
              <w:t xml:space="preserve"> </w:t>
            </w:r>
            <w:r w:rsidR="00B6392D">
              <w:rPr>
                <w:rFonts w:ascii="Times New Roman" w:hAnsi="Times New Roman" w:cs="Times New Roman"/>
                <w:spacing w:val="-6"/>
                <w:sz w:val="26"/>
                <w:szCs w:val="26"/>
              </w:rPr>
              <w:t xml:space="preserve">giấy đề nghị thanh </w:t>
            </w:r>
            <w:proofErr w:type="gramStart"/>
            <w:r w:rsidR="00B6392D">
              <w:rPr>
                <w:rFonts w:ascii="Times New Roman" w:hAnsi="Times New Roman" w:cs="Times New Roman"/>
                <w:spacing w:val="-6"/>
                <w:sz w:val="26"/>
                <w:szCs w:val="26"/>
              </w:rPr>
              <w:t xml:space="preserve">toán </w:t>
            </w:r>
            <w:r w:rsidR="00226D2D">
              <w:rPr>
                <w:rFonts w:ascii="Times New Roman" w:hAnsi="Times New Roman" w:cs="Times New Roman"/>
                <w:spacing w:val="-6"/>
                <w:sz w:val="26"/>
                <w:szCs w:val="26"/>
              </w:rPr>
              <w:t xml:space="preserve"> </w:t>
            </w:r>
            <w:r w:rsidRPr="00664160">
              <w:rPr>
                <w:rFonts w:ascii="Times New Roman" w:hAnsi="Times New Roman" w:cs="Times New Roman"/>
                <w:spacing w:val="-6"/>
                <w:sz w:val="26"/>
                <w:szCs w:val="26"/>
              </w:rPr>
              <w:t>kèm</w:t>
            </w:r>
            <w:proofErr w:type="gramEnd"/>
            <w:r w:rsidRPr="00664160">
              <w:rPr>
                <w:rFonts w:ascii="Times New Roman" w:hAnsi="Times New Roman" w:cs="Times New Roman"/>
                <w:spacing w:val="-6"/>
                <w:sz w:val="26"/>
                <w:szCs w:val="26"/>
              </w:rPr>
              <w:t xml:space="preserve"> theo các chứng từ có liên quan trình</w:t>
            </w:r>
            <w:r w:rsidR="003A3ADE">
              <w:rPr>
                <w:rFonts w:ascii="Times New Roman" w:hAnsi="Times New Roman" w:cs="Times New Roman"/>
                <w:spacing w:val="-6"/>
                <w:sz w:val="26"/>
                <w:szCs w:val="26"/>
              </w:rPr>
              <w:t>:</w:t>
            </w:r>
            <w:r w:rsidRPr="00664160">
              <w:rPr>
                <w:rFonts w:ascii="Times New Roman" w:hAnsi="Times New Roman" w:cs="Times New Roman"/>
                <w:spacing w:val="-6"/>
                <w:sz w:val="26"/>
                <w:szCs w:val="26"/>
              </w:rPr>
              <w:t xml:space="preserve"> Trưởng đơn vị </w:t>
            </w:r>
            <w:r w:rsidR="003A3ADE">
              <w:rPr>
                <w:rFonts w:ascii="Times New Roman" w:hAnsi="Times New Roman" w:cs="Times New Roman"/>
                <w:spacing w:val="-6"/>
                <w:sz w:val="26"/>
                <w:szCs w:val="26"/>
              </w:rPr>
              <w:t>,</w:t>
            </w:r>
            <w:r w:rsidRPr="00664160">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Kế toán trưởng, Hiệu trưởng </w:t>
            </w:r>
            <w:r w:rsidRPr="00664160">
              <w:rPr>
                <w:rFonts w:ascii="Times New Roman" w:hAnsi="Times New Roman" w:cs="Times New Roman"/>
                <w:spacing w:val="-6"/>
                <w:sz w:val="26"/>
                <w:szCs w:val="26"/>
              </w:rPr>
              <w:t>ký duyệt.</w:t>
            </w:r>
          </w:p>
        </w:tc>
        <w:tc>
          <w:tcPr>
            <w:tcW w:w="2947" w:type="dxa"/>
          </w:tcPr>
          <w:p w:rsidR="003341EF" w:rsidRPr="00421661" w:rsidRDefault="00664160" w:rsidP="00664160">
            <w:pPr>
              <w:pStyle w:val="oancuaDanhsac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Cá nhân tạm ứng</w:t>
            </w:r>
            <w:r w:rsidR="00B6392D">
              <w:rPr>
                <w:rFonts w:ascii="Times New Roman" w:hAnsi="Times New Roman" w:cs="Times New Roman"/>
                <w:sz w:val="26"/>
                <w:szCs w:val="26"/>
              </w:rPr>
              <w:t>/thanh toán</w:t>
            </w:r>
            <w:r>
              <w:rPr>
                <w:rFonts w:ascii="Times New Roman" w:hAnsi="Times New Roman" w:cs="Times New Roman"/>
                <w:sz w:val="26"/>
                <w:szCs w:val="26"/>
              </w:rPr>
              <w:t>, Trưởng đơn vị, Kế toán trưởng, Hiệu trưởng</w:t>
            </w:r>
          </w:p>
        </w:tc>
      </w:tr>
      <w:tr w:rsidR="003341EF" w:rsidTr="003B660B">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3</w:t>
            </w:r>
          </w:p>
        </w:tc>
        <w:tc>
          <w:tcPr>
            <w:tcW w:w="6058" w:type="dxa"/>
          </w:tcPr>
          <w:p w:rsidR="003341EF" w:rsidRPr="003A3ADE" w:rsidRDefault="00664160" w:rsidP="003B660B">
            <w:pPr>
              <w:spacing w:after="0" w:line="240" w:lineRule="auto"/>
              <w:jc w:val="both"/>
              <w:rPr>
                <w:rFonts w:ascii="Times New Roman" w:hAnsi="Times New Roman" w:cs="Times New Roman"/>
                <w:color w:val="FF0000"/>
                <w:sz w:val="26"/>
                <w:szCs w:val="26"/>
              </w:rPr>
            </w:pPr>
            <w:r w:rsidRPr="003A3ADE">
              <w:rPr>
                <w:rFonts w:ascii="Times New Roman" w:hAnsi="Times New Roman" w:cs="Times New Roman"/>
                <w:color w:val="FF0000"/>
                <w:spacing w:val="-6"/>
                <w:sz w:val="26"/>
                <w:szCs w:val="26"/>
              </w:rPr>
              <w:t xml:space="preserve">Chuyển </w:t>
            </w:r>
            <w:r w:rsidR="003B660B">
              <w:rPr>
                <w:rFonts w:ascii="Times New Roman" w:hAnsi="Times New Roman" w:cs="Times New Roman"/>
                <w:color w:val="FF0000"/>
                <w:spacing w:val="-6"/>
                <w:sz w:val="26"/>
                <w:szCs w:val="26"/>
              </w:rPr>
              <w:t>giấy</w:t>
            </w:r>
            <w:r w:rsidRPr="003A3ADE">
              <w:rPr>
                <w:rFonts w:ascii="Times New Roman" w:hAnsi="Times New Roman" w:cs="Times New Roman"/>
                <w:color w:val="FF0000"/>
                <w:spacing w:val="-6"/>
                <w:sz w:val="26"/>
                <w:szCs w:val="26"/>
              </w:rPr>
              <w:t xml:space="preserve"> đề nghị tạm ứng</w:t>
            </w:r>
            <w:r w:rsidR="00B6392D">
              <w:rPr>
                <w:rFonts w:ascii="Times New Roman" w:hAnsi="Times New Roman" w:cs="Times New Roman"/>
                <w:color w:val="FF0000"/>
                <w:spacing w:val="-6"/>
                <w:sz w:val="26"/>
                <w:szCs w:val="26"/>
              </w:rPr>
              <w:t>/thanh toán</w:t>
            </w:r>
            <w:r w:rsidRPr="003A3ADE">
              <w:rPr>
                <w:rFonts w:ascii="Times New Roman" w:hAnsi="Times New Roman" w:cs="Times New Roman"/>
                <w:color w:val="FF0000"/>
                <w:spacing w:val="-6"/>
                <w:sz w:val="26"/>
                <w:szCs w:val="26"/>
              </w:rPr>
              <w:t xml:space="preserve"> đã được ký duyệt cho KT</w:t>
            </w:r>
            <w:r w:rsidR="004C4F5B">
              <w:rPr>
                <w:rFonts w:ascii="Times New Roman" w:hAnsi="Times New Roman" w:cs="Times New Roman"/>
                <w:color w:val="FF0000"/>
                <w:spacing w:val="-6"/>
                <w:sz w:val="26"/>
                <w:szCs w:val="26"/>
              </w:rPr>
              <w:t xml:space="preserve"> TM/NH</w:t>
            </w:r>
            <w:r w:rsidRPr="003A3ADE">
              <w:rPr>
                <w:rFonts w:ascii="Times New Roman" w:hAnsi="Times New Roman" w:cs="Times New Roman"/>
                <w:color w:val="FF0000"/>
                <w:spacing w:val="-6"/>
                <w:sz w:val="26"/>
                <w:szCs w:val="26"/>
              </w:rPr>
              <w:t xml:space="preserve"> lập phiế</w:t>
            </w:r>
            <w:r w:rsidR="003A3ADE" w:rsidRPr="003A3ADE">
              <w:rPr>
                <w:rFonts w:ascii="Times New Roman" w:hAnsi="Times New Roman" w:cs="Times New Roman"/>
                <w:color w:val="FF0000"/>
                <w:spacing w:val="-6"/>
                <w:sz w:val="26"/>
                <w:szCs w:val="26"/>
              </w:rPr>
              <w:t xml:space="preserve">u chi/ </w:t>
            </w:r>
            <w:r w:rsidR="004C4F5B">
              <w:rPr>
                <w:rFonts w:ascii="Times New Roman" w:hAnsi="Times New Roman" w:cs="Times New Roman"/>
                <w:color w:val="FF0000"/>
                <w:spacing w:val="-6"/>
                <w:sz w:val="26"/>
                <w:szCs w:val="26"/>
              </w:rPr>
              <w:t>ủy nhiệm chi (UNC)</w:t>
            </w:r>
          </w:p>
        </w:tc>
        <w:tc>
          <w:tcPr>
            <w:tcW w:w="2947" w:type="dxa"/>
          </w:tcPr>
          <w:p w:rsidR="00664160" w:rsidRPr="003A3ADE" w:rsidRDefault="00664160" w:rsidP="003A3ADE">
            <w:pPr>
              <w:pStyle w:val="oancuaDanhsach"/>
              <w:tabs>
                <w:tab w:val="left" w:pos="900"/>
              </w:tabs>
              <w:ind w:left="0"/>
              <w:jc w:val="both"/>
              <w:rPr>
                <w:rFonts w:ascii="Times New Roman" w:hAnsi="Times New Roman" w:cs="Times New Roman"/>
                <w:color w:val="FF0000"/>
                <w:sz w:val="26"/>
                <w:szCs w:val="26"/>
              </w:rPr>
            </w:pPr>
            <w:r w:rsidRPr="003A3ADE">
              <w:rPr>
                <w:rFonts w:ascii="Times New Roman" w:hAnsi="Times New Roman" w:cs="Times New Roman"/>
                <w:color w:val="FF0000"/>
                <w:sz w:val="26"/>
                <w:szCs w:val="26"/>
              </w:rPr>
              <w:t xml:space="preserve">Kế toán </w:t>
            </w:r>
            <w:r w:rsidR="003A3ADE" w:rsidRPr="003A3ADE">
              <w:rPr>
                <w:rFonts w:ascii="Times New Roman" w:hAnsi="Times New Roman" w:cs="Times New Roman"/>
                <w:color w:val="FF0000"/>
                <w:sz w:val="26"/>
                <w:szCs w:val="26"/>
              </w:rPr>
              <w:t>TM/NH</w:t>
            </w:r>
          </w:p>
        </w:tc>
      </w:tr>
      <w:tr w:rsidR="003341EF" w:rsidTr="003B660B">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4</w:t>
            </w:r>
          </w:p>
        </w:tc>
        <w:tc>
          <w:tcPr>
            <w:tcW w:w="6058" w:type="dxa"/>
          </w:tcPr>
          <w:p w:rsidR="003341EF" w:rsidRDefault="00664160" w:rsidP="00654D86">
            <w:pPr>
              <w:spacing w:after="0" w:line="240" w:lineRule="auto"/>
              <w:jc w:val="both"/>
              <w:rPr>
                <w:rFonts w:ascii="Times New Roman" w:hAnsi="Times New Roman" w:cs="Times New Roman"/>
                <w:color w:val="FF0000"/>
                <w:sz w:val="26"/>
                <w:szCs w:val="26"/>
              </w:rPr>
            </w:pPr>
            <w:r w:rsidRPr="003A3ADE">
              <w:rPr>
                <w:rFonts w:ascii="Times New Roman" w:hAnsi="Times New Roman" w:cs="Times New Roman"/>
                <w:color w:val="FF0000"/>
                <w:sz w:val="26"/>
                <w:szCs w:val="26"/>
              </w:rPr>
              <w:t>Lập, in phiếu chi</w:t>
            </w:r>
            <w:r w:rsidR="003A3ADE" w:rsidRPr="003A3ADE">
              <w:rPr>
                <w:rFonts w:ascii="Times New Roman" w:hAnsi="Times New Roman" w:cs="Times New Roman"/>
                <w:color w:val="FF0000"/>
                <w:sz w:val="26"/>
                <w:szCs w:val="26"/>
              </w:rPr>
              <w:t>/UNC</w:t>
            </w:r>
            <w:r w:rsidR="00FE7551">
              <w:rPr>
                <w:rFonts w:ascii="Times New Roman" w:hAnsi="Times New Roman" w:cs="Times New Roman"/>
                <w:color w:val="FF0000"/>
                <w:sz w:val="26"/>
                <w:szCs w:val="26"/>
              </w:rPr>
              <w:t>/phiếu thu</w:t>
            </w:r>
            <w:r w:rsidR="00226D2D" w:rsidRPr="003A3ADE">
              <w:rPr>
                <w:rFonts w:ascii="Times New Roman" w:hAnsi="Times New Roman" w:cs="Times New Roman"/>
                <w:color w:val="FF0000"/>
                <w:sz w:val="26"/>
                <w:szCs w:val="26"/>
              </w:rPr>
              <w:t xml:space="preserve"> trình kế toán trưởng ký, trình Hiệu trưởng ký.</w:t>
            </w:r>
          </w:p>
          <w:p w:rsidR="00FE7551" w:rsidRDefault="004C4F5B" w:rsidP="004C4F5B">
            <w:pPr>
              <w:pStyle w:val="oancuaDanhsach"/>
              <w:numPr>
                <w:ilvl w:val="0"/>
                <w:numId w:val="6"/>
              </w:numPr>
              <w:spacing w:after="0" w:line="240" w:lineRule="auto"/>
              <w:ind w:left="0" w:firstLine="0"/>
              <w:jc w:val="both"/>
              <w:rPr>
                <w:rFonts w:ascii="Times New Roman" w:hAnsi="Times New Roman" w:cs="Times New Roman"/>
                <w:color w:val="FF0000"/>
                <w:sz w:val="26"/>
                <w:szCs w:val="26"/>
              </w:rPr>
            </w:pPr>
            <w:r>
              <w:rPr>
                <w:rFonts w:ascii="Times New Roman" w:hAnsi="Times New Roman" w:cs="Times New Roman"/>
                <w:color w:val="FF0000"/>
                <w:sz w:val="26"/>
                <w:szCs w:val="26"/>
              </w:rPr>
              <w:t>Trường hợp tạm ứng, thời gian hoàn ứng phải ghi rõ trong giấy đề nghị tạm ứng được duyệt (cá nhân tạm ứng phải ký nháy ngay cuối thời hạn cam kết hoàn ứng nhưng không quá ngày cuối năm tài chính).</w:t>
            </w:r>
          </w:p>
          <w:p w:rsidR="004C4F5B" w:rsidRDefault="004C4F5B" w:rsidP="004C4F5B">
            <w:pPr>
              <w:pStyle w:val="oancuaDanhsach"/>
              <w:numPr>
                <w:ilvl w:val="0"/>
                <w:numId w:val="6"/>
              </w:numPr>
              <w:spacing w:after="0" w:line="240" w:lineRule="auto"/>
              <w:ind w:left="0" w:firstLine="0"/>
              <w:jc w:val="both"/>
              <w:rPr>
                <w:rFonts w:ascii="Times New Roman" w:hAnsi="Times New Roman" w:cs="Times New Roman"/>
                <w:color w:val="FF0000"/>
                <w:sz w:val="26"/>
                <w:szCs w:val="26"/>
              </w:rPr>
            </w:pPr>
            <w:r w:rsidRPr="00FE7551">
              <w:rPr>
                <w:rFonts w:ascii="Times New Roman" w:hAnsi="Times New Roman" w:cs="Times New Roman"/>
                <w:color w:val="FF0000"/>
                <w:sz w:val="26"/>
                <w:szCs w:val="26"/>
              </w:rPr>
              <w:t>Trường hợp thanh toán tạm ứng thấp hơn số tạm ứng, KT TM/NH lập phiếu thu phần tiền tạm ứng còn dư.</w:t>
            </w:r>
          </w:p>
          <w:p w:rsidR="00FE7551" w:rsidRPr="00FE7551" w:rsidRDefault="00FE7551" w:rsidP="004C4F5B">
            <w:pPr>
              <w:pStyle w:val="oancuaDanhsach"/>
              <w:numPr>
                <w:ilvl w:val="0"/>
                <w:numId w:val="6"/>
              </w:numPr>
              <w:spacing w:after="0" w:line="240" w:lineRule="auto"/>
              <w:ind w:left="0" w:firstLine="0"/>
              <w:jc w:val="both"/>
              <w:rPr>
                <w:rFonts w:ascii="Times New Roman" w:hAnsi="Times New Roman" w:cs="Times New Roman"/>
                <w:color w:val="FF0000"/>
                <w:sz w:val="26"/>
                <w:szCs w:val="26"/>
              </w:rPr>
            </w:pPr>
            <w:r>
              <w:rPr>
                <w:rFonts w:ascii="Times New Roman" w:hAnsi="Times New Roman" w:cs="Times New Roman"/>
                <w:color w:val="FF0000"/>
                <w:sz w:val="26"/>
                <w:szCs w:val="26"/>
              </w:rPr>
              <w:t>Trường hợp thanh toán tạm ứng cao hơn số tiền đã tạm ứng, KT lập phiếu chi</w:t>
            </w:r>
            <w:r w:rsidR="003B660B">
              <w:rPr>
                <w:rFonts w:ascii="Times New Roman" w:hAnsi="Times New Roman" w:cs="Times New Roman"/>
                <w:color w:val="FF0000"/>
                <w:sz w:val="26"/>
                <w:szCs w:val="26"/>
              </w:rPr>
              <w:t>/UNC</w:t>
            </w:r>
            <w:r>
              <w:rPr>
                <w:rFonts w:ascii="Times New Roman" w:hAnsi="Times New Roman" w:cs="Times New Roman"/>
                <w:color w:val="FF0000"/>
                <w:sz w:val="26"/>
                <w:szCs w:val="26"/>
              </w:rPr>
              <w:t xml:space="preserve"> phần vượt hơn số đã tạm ứng đồng thời hạch toán </w:t>
            </w:r>
            <w:r w:rsidR="004C4F5B">
              <w:rPr>
                <w:rFonts w:ascii="Times New Roman" w:hAnsi="Times New Roman" w:cs="Times New Roman"/>
                <w:color w:val="FF0000"/>
                <w:sz w:val="26"/>
                <w:szCs w:val="26"/>
              </w:rPr>
              <w:t>chuyển tạm ứng sang thực chi.</w:t>
            </w:r>
          </w:p>
          <w:p w:rsidR="00226D2D" w:rsidRPr="003A3ADE" w:rsidRDefault="00226D2D" w:rsidP="00654D86">
            <w:pPr>
              <w:spacing w:after="0" w:line="240" w:lineRule="auto"/>
              <w:jc w:val="both"/>
              <w:rPr>
                <w:rFonts w:ascii="Times New Roman" w:hAnsi="Times New Roman" w:cs="Times New Roman"/>
                <w:color w:val="FF0000"/>
                <w:sz w:val="26"/>
                <w:szCs w:val="26"/>
              </w:rPr>
            </w:pPr>
            <w:r w:rsidRPr="003A3ADE">
              <w:rPr>
                <w:rFonts w:ascii="Times New Roman" w:hAnsi="Times New Roman" w:cs="Times New Roman"/>
                <w:color w:val="FF0000"/>
                <w:sz w:val="26"/>
                <w:szCs w:val="26"/>
              </w:rPr>
              <w:t>Phiếu chi</w:t>
            </w:r>
            <w:r w:rsidR="004C4F5B">
              <w:rPr>
                <w:rFonts w:ascii="Times New Roman" w:hAnsi="Times New Roman" w:cs="Times New Roman"/>
                <w:color w:val="FF0000"/>
                <w:sz w:val="26"/>
                <w:szCs w:val="26"/>
              </w:rPr>
              <w:t>/phiếu thu</w:t>
            </w:r>
            <w:r w:rsidRPr="003A3ADE">
              <w:rPr>
                <w:rFonts w:ascii="Times New Roman" w:hAnsi="Times New Roman" w:cs="Times New Roman"/>
                <w:color w:val="FF0000"/>
                <w:sz w:val="26"/>
                <w:szCs w:val="26"/>
              </w:rPr>
              <w:t xml:space="preserve"> lập 2 liên có đầy đủ chữ</w:t>
            </w:r>
            <w:r w:rsidR="00654D86" w:rsidRPr="003A3ADE">
              <w:rPr>
                <w:rFonts w:ascii="Times New Roman" w:hAnsi="Times New Roman" w:cs="Times New Roman"/>
                <w:color w:val="FF0000"/>
                <w:sz w:val="26"/>
                <w:szCs w:val="26"/>
              </w:rPr>
              <w:t xml:space="preserve"> ký: Hiệu trưởng, Kế toán trưởng, kế toán thanh toán, thủ quỹ, người tạm ứng</w:t>
            </w:r>
            <w:r w:rsidR="004C4F5B">
              <w:rPr>
                <w:rFonts w:ascii="Times New Roman" w:hAnsi="Times New Roman" w:cs="Times New Roman"/>
                <w:color w:val="FF0000"/>
                <w:sz w:val="26"/>
                <w:szCs w:val="26"/>
              </w:rPr>
              <w:t>/thanh toán.</w:t>
            </w:r>
          </w:p>
          <w:p w:rsidR="00654D86" w:rsidRDefault="00654D86" w:rsidP="00654D86">
            <w:pPr>
              <w:spacing w:after="0" w:line="240" w:lineRule="auto"/>
              <w:jc w:val="both"/>
              <w:rPr>
                <w:rFonts w:ascii="Times New Roman" w:hAnsi="Times New Roman" w:cs="Times New Roman"/>
                <w:color w:val="FF0000"/>
                <w:sz w:val="26"/>
                <w:szCs w:val="26"/>
              </w:rPr>
            </w:pPr>
            <w:r w:rsidRPr="003A3ADE">
              <w:rPr>
                <w:rFonts w:ascii="Times New Roman" w:hAnsi="Times New Roman" w:cs="Times New Roman"/>
                <w:color w:val="FF0000"/>
                <w:sz w:val="26"/>
                <w:szCs w:val="26"/>
              </w:rPr>
              <w:t>Thủ quỹ chi tiền, yêu cầu người tạm ứng ký nhận tiền</w:t>
            </w:r>
            <w:r w:rsidR="004C4F5B">
              <w:rPr>
                <w:rFonts w:ascii="Times New Roman" w:hAnsi="Times New Roman" w:cs="Times New Roman"/>
                <w:color w:val="FF0000"/>
                <w:sz w:val="26"/>
                <w:szCs w:val="26"/>
              </w:rPr>
              <w:t>/ ký nộp tiền</w:t>
            </w:r>
            <w:r w:rsidRPr="003A3ADE">
              <w:rPr>
                <w:rFonts w:ascii="Times New Roman" w:hAnsi="Times New Roman" w:cs="Times New Roman"/>
                <w:color w:val="FF0000"/>
                <w:sz w:val="26"/>
                <w:szCs w:val="26"/>
              </w:rPr>
              <w:t>; vào sổ quỹ; chuyển liên 1 phiếu chi</w:t>
            </w:r>
            <w:r w:rsidR="004C4F5B">
              <w:rPr>
                <w:rFonts w:ascii="Times New Roman" w:hAnsi="Times New Roman" w:cs="Times New Roman"/>
                <w:color w:val="FF0000"/>
                <w:sz w:val="26"/>
                <w:szCs w:val="26"/>
              </w:rPr>
              <w:t>/ phiếu thu</w:t>
            </w:r>
            <w:r w:rsidRPr="003A3ADE">
              <w:rPr>
                <w:rFonts w:ascii="Times New Roman" w:hAnsi="Times New Roman" w:cs="Times New Roman"/>
                <w:color w:val="FF0000"/>
                <w:sz w:val="26"/>
                <w:szCs w:val="26"/>
              </w:rPr>
              <w:t xml:space="preserve"> cho kế toán thanh toán, liên 2 phiếu chi</w:t>
            </w:r>
            <w:r w:rsidR="004C4F5B">
              <w:rPr>
                <w:rFonts w:ascii="Times New Roman" w:hAnsi="Times New Roman" w:cs="Times New Roman"/>
                <w:color w:val="FF0000"/>
                <w:sz w:val="26"/>
                <w:szCs w:val="26"/>
              </w:rPr>
              <w:t>/ phiếu thu</w:t>
            </w:r>
            <w:r w:rsidRPr="003A3ADE">
              <w:rPr>
                <w:rFonts w:ascii="Times New Roman" w:hAnsi="Times New Roman" w:cs="Times New Roman"/>
                <w:color w:val="FF0000"/>
                <w:sz w:val="26"/>
                <w:szCs w:val="26"/>
              </w:rPr>
              <w:t xml:space="preserve"> cho người tạm ứng</w:t>
            </w:r>
            <w:r w:rsidR="004C4F5B">
              <w:rPr>
                <w:rFonts w:ascii="Times New Roman" w:hAnsi="Times New Roman" w:cs="Times New Roman"/>
                <w:color w:val="FF0000"/>
                <w:sz w:val="26"/>
                <w:szCs w:val="26"/>
              </w:rPr>
              <w:t>/thanh toán.</w:t>
            </w:r>
          </w:p>
          <w:p w:rsidR="004C4F5B" w:rsidRPr="003A3ADE" w:rsidRDefault="004C4F5B" w:rsidP="00654D86">
            <w:pPr>
              <w:spacing w:after="0" w:line="24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KT NH chuyển UNC cho ngân hàng thực hiện chuyển khoản.</w:t>
            </w:r>
          </w:p>
        </w:tc>
        <w:tc>
          <w:tcPr>
            <w:tcW w:w="2947" w:type="dxa"/>
          </w:tcPr>
          <w:p w:rsidR="003341EF" w:rsidRDefault="00226D2D" w:rsidP="003A3ADE">
            <w:pPr>
              <w:pStyle w:val="oancuaDanhsac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 xml:space="preserve">Kế toán </w:t>
            </w:r>
            <w:r w:rsidR="003A3ADE">
              <w:rPr>
                <w:rFonts w:ascii="Times New Roman" w:hAnsi="Times New Roman" w:cs="Times New Roman"/>
                <w:sz w:val="26"/>
                <w:szCs w:val="26"/>
              </w:rPr>
              <w:t>TM/NH</w:t>
            </w:r>
            <w:r>
              <w:rPr>
                <w:rFonts w:ascii="Times New Roman" w:hAnsi="Times New Roman" w:cs="Times New Roman"/>
                <w:sz w:val="26"/>
                <w:szCs w:val="26"/>
              </w:rPr>
              <w:t>, thủ quỹ</w:t>
            </w:r>
          </w:p>
          <w:p w:rsidR="003A3ADE" w:rsidRPr="00421661" w:rsidRDefault="003A3ADE" w:rsidP="003A3ADE">
            <w:pPr>
              <w:pStyle w:val="oancuaDanhsach"/>
              <w:tabs>
                <w:tab w:val="left" w:pos="900"/>
              </w:tabs>
              <w:ind w:left="0"/>
              <w:jc w:val="both"/>
              <w:rPr>
                <w:rFonts w:ascii="Times New Roman" w:hAnsi="Times New Roman" w:cs="Times New Roman"/>
                <w:sz w:val="26"/>
                <w:szCs w:val="26"/>
              </w:rPr>
            </w:pPr>
          </w:p>
        </w:tc>
      </w:tr>
      <w:tr w:rsidR="003341EF" w:rsidTr="003B660B">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5</w:t>
            </w:r>
          </w:p>
        </w:tc>
        <w:tc>
          <w:tcPr>
            <w:tcW w:w="6058" w:type="dxa"/>
          </w:tcPr>
          <w:p w:rsidR="003341EF" w:rsidRPr="003B660B" w:rsidRDefault="003B660B" w:rsidP="003B660B">
            <w:pPr>
              <w:spacing w:after="0" w:line="240" w:lineRule="auto"/>
              <w:jc w:val="both"/>
              <w:rPr>
                <w:rFonts w:ascii="Times New Roman" w:hAnsi="Times New Roman" w:cs="Times New Roman"/>
                <w:sz w:val="26"/>
                <w:szCs w:val="26"/>
              </w:rPr>
            </w:pPr>
            <w:r w:rsidRPr="003B660B">
              <w:rPr>
                <w:rFonts w:ascii="Times New Roman" w:hAnsi="Times New Roman" w:cs="Times New Roman"/>
                <w:sz w:val="26"/>
                <w:szCs w:val="26"/>
              </w:rPr>
              <w:t>KT TM</w:t>
            </w:r>
            <w:r w:rsidR="00654D86" w:rsidRPr="003B660B">
              <w:rPr>
                <w:rFonts w:ascii="Times New Roman" w:hAnsi="Times New Roman" w:cs="Times New Roman"/>
                <w:sz w:val="26"/>
                <w:szCs w:val="26"/>
              </w:rPr>
              <w:t xml:space="preserve"> đối chiếu số dư tiền mặt với thủ quỹ </w:t>
            </w:r>
            <w:r w:rsidR="003A3ADE" w:rsidRPr="003B660B">
              <w:rPr>
                <w:rFonts w:ascii="Times New Roman" w:hAnsi="Times New Roman" w:cs="Times New Roman"/>
                <w:sz w:val="26"/>
                <w:szCs w:val="26"/>
              </w:rPr>
              <w:t>hàng</w:t>
            </w:r>
            <w:r w:rsidR="00654D86" w:rsidRPr="003B660B">
              <w:rPr>
                <w:rFonts w:ascii="Times New Roman" w:hAnsi="Times New Roman" w:cs="Times New Roman"/>
                <w:sz w:val="26"/>
                <w:szCs w:val="26"/>
              </w:rPr>
              <w:t xml:space="preserve"> ngày.</w:t>
            </w:r>
          </w:p>
          <w:p w:rsidR="003B660B" w:rsidRDefault="003B660B" w:rsidP="00654D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KT NH kiểm tra, đối chiếu số dư tài khoản tiền gửi thanh toán và sổ phụ ngân hàng hàng ngày.</w:t>
            </w:r>
          </w:p>
          <w:p w:rsidR="00654D86" w:rsidRPr="00654D86" w:rsidRDefault="003A3ADE" w:rsidP="00654D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w:t>
            </w:r>
            <w:r w:rsidR="00654D86">
              <w:rPr>
                <w:rFonts w:ascii="Times New Roman" w:hAnsi="Times New Roman" w:cs="Times New Roman"/>
                <w:sz w:val="26"/>
                <w:szCs w:val="26"/>
              </w:rPr>
              <w:t>iểm tra báo cáo dư nợ tạm ứng định kỳ cuối tháng hoặc khi hoàn ứng.</w:t>
            </w:r>
          </w:p>
        </w:tc>
        <w:tc>
          <w:tcPr>
            <w:tcW w:w="2947" w:type="dxa"/>
          </w:tcPr>
          <w:p w:rsidR="003341EF" w:rsidRPr="00421661" w:rsidRDefault="003B660B" w:rsidP="00731796">
            <w:pPr>
              <w:pStyle w:val="oancuaDanhsac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Kế toán TM/NH, Thủ quỹ</w:t>
            </w:r>
          </w:p>
        </w:tc>
      </w:tr>
      <w:tr w:rsidR="003341EF" w:rsidTr="003B660B">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6058" w:type="dxa"/>
          </w:tcPr>
          <w:p w:rsidR="003341EF" w:rsidRPr="00654D86" w:rsidRDefault="003A3ADE" w:rsidP="003B660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L</w:t>
            </w:r>
            <w:r w:rsidR="00654D86">
              <w:rPr>
                <w:rFonts w:ascii="Times New Roman" w:hAnsi="Times New Roman" w:cs="Times New Roman"/>
                <w:sz w:val="26"/>
                <w:szCs w:val="26"/>
              </w:rPr>
              <w:t>ưu phiếu chi</w:t>
            </w:r>
            <w:r w:rsidR="00B6392D">
              <w:rPr>
                <w:rFonts w:ascii="Times New Roman" w:hAnsi="Times New Roman" w:cs="Times New Roman"/>
                <w:sz w:val="26"/>
                <w:szCs w:val="26"/>
              </w:rPr>
              <w:t>/</w:t>
            </w:r>
            <w:r w:rsidR="003B660B">
              <w:rPr>
                <w:rFonts w:ascii="Times New Roman" w:hAnsi="Times New Roman" w:cs="Times New Roman"/>
                <w:sz w:val="26"/>
                <w:szCs w:val="26"/>
              </w:rPr>
              <w:t>UNC</w:t>
            </w:r>
            <w:r w:rsidR="00654D86">
              <w:rPr>
                <w:rFonts w:ascii="Times New Roman" w:hAnsi="Times New Roman" w:cs="Times New Roman"/>
                <w:sz w:val="26"/>
                <w:szCs w:val="26"/>
              </w:rPr>
              <w:t xml:space="preserve"> cùng hồ sơ tạm ứng</w:t>
            </w:r>
            <w:r w:rsidR="003B660B">
              <w:rPr>
                <w:rFonts w:ascii="Times New Roman" w:hAnsi="Times New Roman" w:cs="Times New Roman"/>
                <w:sz w:val="26"/>
                <w:szCs w:val="26"/>
              </w:rPr>
              <w:t>/thanh toán</w:t>
            </w:r>
          </w:p>
        </w:tc>
        <w:tc>
          <w:tcPr>
            <w:tcW w:w="2947" w:type="dxa"/>
          </w:tcPr>
          <w:p w:rsidR="003341EF" w:rsidRPr="00421661" w:rsidRDefault="003B660B" w:rsidP="00731796">
            <w:pPr>
              <w:pStyle w:val="oancuaDanhsac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Kế toán TM/NH</w:t>
            </w:r>
          </w:p>
        </w:tc>
      </w:tr>
    </w:tbl>
    <w:p w:rsidR="003341EF" w:rsidRPr="00483FAB" w:rsidRDefault="003341EF" w:rsidP="003341EF">
      <w:pPr>
        <w:pStyle w:val="oancuaDanhsach"/>
        <w:spacing w:after="0" w:line="240" w:lineRule="auto"/>
        <w:ind w:left="360"/>
        <w:jc w:val="both"/>
        <w:rPr>
          <w:rFonts w:ascii="Times New Roman" w:hAnsi="Times New Roman" w:cs="Times New Roman"/>
          <w:sz w:val="26"/>
          <w:szCs w:val="26"/>
        </w:rPr>
      </w:pPr>
    </w:p>
    <w:p w:rsidR="003341EF" w:rsidRPr="00654D86" w:rsidRDefault="003341EF" w:rsidP="00654D86">
      <w:pPr>
        <w:pStyle w:val="oancuaDanhsach"/>
        <w:numPr>
          <w:ilvl w:val="0"/>
          <w:numId w:val="7"/>
        </w:numPr>
        <w:spacing w:after="0" w:line="360" w:lineRule="auto"/>
        <w:jc w:val="both"/>
        <w:rPr>
          <w:rFonts w:ascii="Times New Roman" w:hAnsi="Times New Roman" w:cs="Times New Roman"/>
          <w:b/>
          <w:sz w:val="26"/>
          <w:szCs w:val="26"/>
        </w:rPr>
      </w:pPr>
      <w:r w:rsidRPr="00654D86">
        <w:rPr>
          <w:rFonts w:ascii="Times New Roman" w:hAnsi="Times New Roman" w:cs="Times New Roman"/>
          <w:b/>
          <w:sz w:val="26"/>
          <w:szCs w:val="26"/>
        </w:rPr>
        <w:t>Biể</w:t>
      </w:r>
      <w:r w:rsidR="00DB1A5C">
        <w:rPr>
          <w:rFonts w:ascii="Times New Roman" w:hAnsi="Times New Roman" w:cs="Times New Roman"/>
          <w:b/>
          <w:sz w:val="26"/>
          <w:szCs w:val="26"/>
        </w:rPr>
        <w:t>u</w:t>
      </w:r>
      <w:r w:rsidRPr="00654D86">
        <w:rPr>
          <w:rFonts w:ascii="Times New Roman" w:hAnsi="Times New Roman" w:cs="Times New Roman"/>
          <w:b/>
          <w:sz w:val="26"/>
          <w:szCs w:val="26"/>
        </w:rPr>
        <w:t xml:space="preserve"> mẫu kèm theo Quy trình</w:t>
      </w:r>
    </w:p>
    <w:p w:rsidR="003341EF" w:rsidRDefault="0078142B" w:rsidP="0078142B">
      <w:pPr>
        <w:pStyle w:val="oancuaDanhsach"/>
        <w:numPr>
          <w:ilvl w:val="0"/>
          <w:numId w:val="4"/>
        </w:numPr>
        <w:spacing w:after="0" w:line="360" w:lineRule="auto"/>
        <w:jc w:val="both"/>
        <w:rPr>
          <w:rFonts w:ascii="Times New Roman" w:hAnsi="Times New Roman" w:cs="Times New Roman"/>
          <w:sz w:val="26"/>
          <w:szCs w:val="26"/>
        </w:rPr>
      </w:pPr>
      <w:r w:rsidRPr="0078142B">
        <w:rPr>
          <w:rFonts w:ascii="Times New Roman" w:hAnsi="Times New Roman" w:cs="Times New Roman"/>
          <w:sz w:val="26"/>
          <w:szCs w:val="26"/>
        </w:rPr>
        <w:t>Giấy đề nghị tạm ứng, mẫu số C32-HD</w:t>
      </w:r>
    </w:p>
    <w:p w:rsidR="00654D86" w:rsidRDefault="00654D86" w:rsidP="0078142B">
      <w:pPr>
        <w:pStyle w:val="oancuaDanhsach"/>
        <w:numPr>
          <w:ilvl w:val="0"/>
          <w:numId w:val="4"/>
        </w:numPr>
        <w:spacing w:after="0" w:line="360" w:lineRule="auto"/>
        <w:jc w:val="both"/>
        <w:rPr>
          <w:rFonts w:ascii="Times New Roman" w:hAnsi="Times New Roman" w:cs="Times New Roman"/>
          <w:sz w:val="26"/>
          <w:szCs w:val="26"/>
        </w:rPr>
      </w:pPr>
      <w:r w:rsidRPr="0078142B">
        <w:rPr>
          <w:rFonts w:ascii="Times New Roman" w:hAnsi="Times New Roman" w:cs="Times New Roman"/>
          <w:sz w:val="26"/>
          <w:szCs w:val="26"/>
        </w:rPr>
        <w:t>Giấy thanh toán tạm ứng, mẫu số C33-BB</w:t>
      </w:r>
    </w:p>
    <w:p w:rsidR="00B6392D" w:rsidRDefault="00B6392D" w:rsidP="0078142B">
      <w:pPr>
        <w:pStyle w:val="oancuaDanhsac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Giấy đề nghị thanh toán</w:t>
      </w:r>
    </w:p>
    <w:p w:rsidR="00654D86" w:rsidRPr="00DF2EB4" w:rsidRDefault="00654D86" w:rsidP="00654D86">
      <w:pPr>
        <w:tabs>
          <w:tab w:val="left" w:pos="900"/>
        </w:tabs>
        <w:spacing w:after="0" w:line="240" w:lineRule="auto"/>
        <w:jc w:val="both"/>
        <w:rPr>
          <w:rFonts w:ascii="Times New Roman" w:hAnsi="Times New Roman" w:cs="Times New Roman"/>
          <w:b/>
          <w:sz w:val="26"/>
          <w:szCs w:val="26"/>
        </w:rPr>
      </w:pPr>
    </w:p>
    <w:p w:rsidR="00654D86" w:rsidRPr="00DF2EB4" w:rsidRDefault="00654D86" w:rsidP="00654D86">
      <w:pPr>
        <w:spacing w:after="0" w:line="240" w:lineRule="auto"/>
        <w:rPr>
          <w:rFonts w:ascii="Times New Roman" w:hAnsi="Times New Roman" w:cs="Times New Roman"/>
          <w:sz w:val="26"/>
          <w:szCs w:val="26"/>
        </w:rPr>
      </w:pPr>
    </w:p>
    <w:p w:rsidR="00654D86" w:rsidRPr="00DF2EB4" w:rsidRDefault="00654D86" w:rsidP="00DB1A5C">
      <w:pPr>
        <w:spacing w:after="0" w:line="240" w:lineRule="auto"/>
        <w:rPr>
          <w:rFonts w:ascii="Times New Roman" w:hAnsi="Times New Roman" w:cs="Times New Roman"/>
          <w:b/>
          <w:sz w:val="26"/>
          <w:szCs w:val="26"/>
        </w:rPr>
      </w:pPr>
      <w:r w:rsidRPr="00DF2EB4">
        <w:rPr>
          <w:rFonts w:ascii="Times New Roman" w:hAnsi="Times New Roman" w:cs="Times New Roman"/>
          <w:b/>
          <w:sz w:val="26"/>
          <w:szCs w:val="26"/>
        </w:rPr>
        <w:t>Trưởng đơn vị soạn thảo</w:t>
      </w:r>
      <w:r w:rsidRPr="00DF2EB4">
        <w:rPr>
          <w:rFonts w:ascii="Times New Roman" w:hAnsi="Times New Roman" w:cs="Times New Roman"/>
          <w:sz w:val="26"/>
          <w:szCs w:val="26"/>
        </w:rPr>
        <w:t xml:space="preserve"> </w:t>
      </w:r>
      <w:r w:rsidRPr="00DF2EB4">
        <w:rPr>
          <w:rFonts w:ascii="Times New Roman" w:hAnsi="Times New Roman" w:cs="Times New Roman"/>
          <w:b/>
          <w:sz w:val="26"/>
          <w:szCs w:val="26"/>
        </w:rPr>
        <w:t xml:space="preserve">        </w:t>
      </w:r>
    </w:p>
    <w:p w:rsidR="00654D86" w:rsidRDefault="00DB1A5C" w:rsidP="00DB1A5C">
      <w:pPr>
        <w:tabs>
          <w:tab w:val="left" w:pos="270"/>
        </w:tabs>
        <w:spacing w:after="0" w:line="240" w:lineRule="auto"/>
        <w:rPr>
          <w:rFonts w:ascii="Times New Roman" w:hAnsi="Times New Roman" w:cs="Times New Roman"/>
          <w:b/>
          <w:sz w:val="26"/>
          <w:szCs w:val="26"/>
        </w:rPr>
      </w:pPr>
      <w:r>
        <w:rPr>
          <w:rFonts w:ascii="Times New Roman" w:hAnsi="Times New Roman" w:cs="Times New Roman"/>
          <w:b/>
          <w:sz w:val="26"/>
          <w:szCs w:val="26"/>
        </w:rPr>
        <w:tab/>
      </w:r>
    </w:p>
    <w:p w:rsidR="00DB1A5C" w:rsidRDefault="00DB1A5C" w:rsidP="00DB1A5C">
      <w:pPr>
        <w:tabs>
          <w:tab w:val="left" w:pos="270"/>
        </w:tabs>
        <w:spacing w:after="0" w:line="240" w:lineRule="auto"/>
        <w:rPr>
          <w:rFonts w:ascii="Times New Roman" w:hAnsi="Times New Roman" w:cs="Times New Roman"/>
          <w:b/>
          <w:sz w:val="26"/>
          <w:szCs w:val="26"/>
        </w:rPr>
      </w:pPr>
    </w:p>
    <w:p w:rsidR="00DB1A5C" w:rsidRDefault="00DB1A5C" w:rsidP="00DB1A5C">
      <w:pPr>
        <w:tabs>
          <w:tab w:val="left" w:pos="270"/>
        </w:tabs>
        <w:spacing w:after="0" w:line="240" w:lineRule="auto"/>
        <w:rPr>
          <w:rFonts w:ascii="Times New Roman" w:hAnsi="Times New Roman" w:cs="Times New Roman"/>
          <w:b/>
          <w:sz w:val="26"/>
          <w:szCs w:val="26"/>
        </w:rPr>
      </w:pPr>
    </w:p>
    <w:p w:rsidR="00DB1A5C" w:rsidRPr="00DF2EB4" w:rsidRDefault="00DB1A5C" w:rsidP="00DB1A5C">
      <w:pPr>
        <w:tabs>
          <w:tab w:val="left" w:pos="270"/>
        </w:tabs>
        <w:spacing w:after="0" w:line="240" w:lineRule="auto"/>
        <w:rPr>
          <w:rFonts w:ascii="Times New Roman" w:hAnsi="Times New Roman" w:cs="Times New Roman"/>
          <w:b/>
          <w:sz w:val="26"/>
          <w:szCs w:val="26"/>
        </w:rPr>
      </w:pPr>
    </w:p>
    <w:p w:rsidR="00654D86" w:rsidRPr="00DB1A5C" w:rsidRDefault="00DB1A5C" w:rsidP="00654D86">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 xml:space="preserve">     </w:t>
      </w:r>
      <w:r w:rsidRPr="00DB1A5C">
        <w:rPr>
          <w:rFonts w:ascii="Times New Roman" w:hAnsi="Times New Roman" w:cs="Times New Roman"/>
          <w:b/>
          <w:bCs/>
          <w:sz w:val="26"/>
          <w:szCs w:val="26"/>
        </w:rPr>
        <w:t>Hoàng Thái Hưng</w:t>
      </w:r>
      <w:r w:rsidR="00654D86" w:rsidRPr="00DB1A5C">
        <w:rPr>
          <w:rFonts w:ascii="Times New Roman" w:hAnsi="Times New Roman" w:cs="Times New Roman"/>
          <w:b/>
          <w:bCs/>
          <w:sz w:val="26"/>
          <w:szCs w:val="26"/>
        </w:rPr>
        <w:t xml:space="preserve">                       </w:t>
      </w:r>
    </w:p>
    <w:sectPr w:rsidR="00654D86" w:rsidRPr="00DB1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195A"/>
    <w:multiLevelType w:val="multilevel"/>
    <w:tmpl w:val="875AF7D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AB12C0"/>
    <w:multiLevelType w:val="multilevel"/>
    <w:tmpl w:val="875AF7DA"/>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D847D25"/>
    <w:multiLevelType w:val="hybridMultilevel"/>
    <w:tmpl w:val="0FB4E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E3D65"/>
    <w:multiLevelType w:val="multilevel"/>
    <w:tmpl w:val="E9EA52E0"/>
    <w:lvl w:ilvl="0">
      <w:start w:val="1"/>
      <w:numFmt w:val="decimal"/>
      <w:pStyle w:val="u1"/>
      <w:lvlText w:val="%1."/>
      <w:lvlJc w:val="left"/>
      <w:pPr>
        <w:ind w:left="0" w:firstLine="0"/>
      </w:pPr>
      <w:rPr>
        <w:rFonts w:hint="default"/>
      </w:rPr>
    </w:lvl>
    <w:lvl w:ilvl="1">
      <w:start w:val="1"/>
      <w:numFmt w:val="decimal"/>
      <w:pStyle w:val="u2"/>
      <w:lvlText w:val="%1%2"/>
      <w:lvlJc w:val="left"/>
      <w:pPr>
        <w:ind w:left="720" w:firstLine="0"/>
      </w:pPr>
      <w:rPr>
        <w:rFonts w:hint="default"/>
      </w:rPr>
    </w:lvl>
    <w:lvl w:ilvl="2">
      <w:start w:val="1"/>
      <w:numFmt w:val="decimal"/>
      <w:pStyle w:val="u3"/>
      <w:lvlText w:val="%2%3."/>
      <w:lvlJc w:val="left"/>
      <w:pPr>
        <w:ind w:left="360" w:firstLine="0"/>
      </w:pPr>
      <w:rPr>
        <w:rFonts w:hint="default"/>
      </w:rPr>
    </w:lvl>
    <w:lvl w:ilvl="3">
      <w:start w:val="1"/>
      <w:numFmt w:val="lowerLetter"/>
      <w:pStyle w:val="u4"/>
      <w:lvlText w:val="%4)"/>
      <w:lvlJc w:val="left"/>
      <w:pPr>
        <w:ind w:left="2160" w:firstLine="0"/>
      </w:pPr>
      <w:rPr>
        <w:rFonts w:hint="default"/>
      </w:rPr>
    </w:lvl>
    <w:lvl w:ilvl="4">
      <w:start w:val="1"/>
      <w:numFmt w:val="decimal"/>
      <w:pStyle w:val="u5"/>
      <w:lvlText w:val="(%5)"/>
      <w:lvlJc w:val="left"/>
      <w:pPr>
        <w:ind w:left="2880" w:firstLine="0"/>
      </w:pPr>
      <w:rPr>
        <w:rFonts w:hint="default"/>
      </w:rPr>
    </w:lvl>
    <w:lvl w:ilvl="5">
      <w:start w:val="1"/>
      <w:numFmt w:val="lowerLetter"/>
      <w:pStyle w:val="u6"/>
      <w:lvlText w:val="(%6)"/>
      <w:lvlJc w:val="left"/>
      <w:pPr>
        <w:ind w:left="3600" w:firstLine="0"/>
      </w:pPr>
      <w:rPr>
        <w:rFonts w:hint="default"/>
      </w:rPr>
    </w:lvl>
    <w:lvl w:ilvl="6">
      <w:start w:val="1"/>
      <w:numFmt w:val="lowerRoman"/>
      <w:pStyle w:val="u7"/>
      <w:lvlText w:val="(%7)"/>
      <w:lvlJc w:val="left"/>
      <w:pPr>
        <w:ind w:left="4320" w:firstLine="0"/>
      </w:pPr>
      <w:rPr>
        <w:rFonts w:hint="default"/>
      </w:rPr>
    </w:lvl>
    <w:lvl w:ilvl="7">
      <w:start w:val="1"/>
      <w:numFmt w:val="lowerLetter"/>
      <w:pStyle w:val="u8"/>
      <w:lvlText w:val="(%8)"/>
      <w:lvlJc w:val="left"/>
      <w:pPr>
        <w:ind w:left="5040" w:firstLine="0"/>
      </w:pPr>
      <w:rPr>
        <w:rFonts w:hint="default"/>
      </w:rPr>
    </w:lvl>
    <w:lvl w:ilvl="8">
      <w:start w:val="1"/>
      <w:numFmt w:val="lowerRoman"/>
      <w:pStyle w:val="u9"/>
      <w:lvlText w:val="(%9)"/>
      <w:lvlJc w:val="left"/>
      <w:pPr>
        <w:ind w:left="5760" w:firstLine="0"/>
      </w:pPr>
      <w:rPr>
        <w:rFonts w:hint="default"/>
      </w:rPr>
    </w:lvl>
  </w:abstractNum>
  <w:abstractNum w:abstractNumId="4" w15:restartNumberingAfterBreak="0">
    <w:nsid w:val="24D961DA"/>
    <w:multiLevelType w:val="hybridMultilevel"/>
    <w:tmpl w:val="E576A124"/>
    <w:lvl w:ilvl="0" w:tplc="2B769350">
      <w:start w:val="5"/>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160B4"/>
    <w:multiLevelType w:val="hybridMultilevel"/>
    <w:tmpl w:val="AFBC577E"/>
    <w:lvl w:ilvl="0" w:tplc="000ACA3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2D552B3"/>
    <w:multiLevelType w:val="hybridMultilevel"/>
    <w:tmpl w:val="72D84FA4"/>
    <w:lvl w:ilvl="0" w:tplc="55E81468">
      <w:start w:val="1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A59A4"/>
    <w:multiLevelType w:val="hybridMultilevel"/>
    <w:tmpl w:val="C50E33B8"/>
    <w:lvl w:ilvl="0" w:tplc="0409000F">
      <w:start w:val="1"/>
      <w:numFmt w:val="decimal"/>
      <w:lvlText w:val="%1."/>
      <w:lvlJc w:val="left"/>
      <w:pPr>
        <w:ind w:left="720" w:hanging="360"/>
      </w:pPr>
    </w:lvl>
    <w:lvl w:ilvl="1" w:tplc="A572A3E2">
      <w:start w:val="1"/>
      <w:numFmt w:val="decimal"/>
      <w:lvlText w:val="3.%2."/>
      <w:lvlJc w:val="left"/>
      <w:pPr>
        <w:ind w:left="900" w:hanging="360"/>
      </w:pPr>
      <w:rPr>
        <w:rFonts w:hint="default"/>
        <w:b/>
      </w:rPr>
    </w:lvl>
    <w:lvl w:ilvl="2" w:tplc="70A49EC8">
      <w:start w:val="1"/>
      <w:numFmt w:val="decimal"/>
      <w:lvlText w:val="3.%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6E"/>
    <w:rsid w:val="00226D2D"/>
    <w:rsid w:val="00286376"/>
    <w:rsid w:val="0029006A"/>
    <w:rsid w:val="003341EF"/>
    <w:rsid w:val="003A3ADE"/>
    <w:rsid w:val="003B660B"/>
    <w:rsid w:val="004A1892"/>
    <w:rsid w:val="004C4F5B"/>
    <w:rsid w:val="00516919"/>
    <w:rsid w:val="00581AE5"/>
    <w:rsid w:val="00617E3F"/>
    <w:rsid w:val="00641CA6"/>
    <w:rsid w:val="00654D86"/>
    <w:rsid w:val="00664160"/>
    <w:rsid w:val="007075D8"/>
    <w:rsid w:val="00731796"/>
    <w:rsid w:val="0075785C"/>
    <w:rsid w:val="0078142B"/>
    <w:rsid w:val="007B0144"/>
    <w:rsid w:val="00876158"/>
    <w:rsid w:val="008A5850"/>
    <w:rsid w:val="008E36DC"/>
    <w:rsid w:val="00926C73"/>
    <w:rsid w:val="009313FD"/>
    <w:rsid w:val="009C5C6E"/>
    <w:rsid w:val="00A31039"/>
    <w:rsid w:val="00A70267"/>
    <w:rsid w:val="00AF74CE"/>
    <w:rsid w:val="00B6392D"/>
    <w:rsid w:val="00C6283D"/>
    <w:rsid w:val="00C91F8C"/>
    <w:rsid w:val="00CB1C6F"/>
    <w:rsid w:val="00D04D3F"/>
    <w:rsid w:val="00D45BAF"/>
    <w:rsid w:val="00DB1A5C"/>
    <w:rsid w:val="00DD13EC"/>
    <w:rsid w:val="00E31B95"/>
    <w:rsid w:val="00E96B2A"/>
    <w:rsid w:val="00F2203C"/>
    <w:rsid w:val="00FE4CAB"/>
    <w:rsid w:val="00FE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321F"/>
  <w15:docId w15:val="{7B9F44AF-86D7-4325-B6BF-1E1C2C6D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9C5C6E"/>
    <w:pPr>
      <w:spacing w:after="160" w:line="259" w:lineRule="auto"/>
    </w:pPr>
  </w:style>
  <w:style w:type="paragraph" w:styleId="u1">
    <w:name w:val="heading 1"/>
    <w:basedOn w:val="Binhthng"/>
    <w:next w:val="Binhthng"/>
    <w:link w:val="u1Char"/>
    <w:qFormat/>
    <w:rsid w:val="009C5C6E"/>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u2">
    <w:name w:val="heading 2"/>
    <w:basedOn w:val="Binhthng"/>
    <w:next w:val="Binhthng"/>
    <w:link w:val="u2Char"/>
    <w:unhideWhenUsed/>
    <w:qFormat/>
    <w:rsid w:val="009C5C6E"/>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u3">
    <w:name w:val="heading 3"/>
    <w:basedOn w:val="Binhthng"/>
    <w:next w:val="Binhthng"/>
    <w:link w:val="u3Char"/>
    <w:unhideWhenUsed/>
    <w:qFormat/>
    <w:rsid w:val="009C5C6E"/>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9C5C6E"/>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semiHidden/>
    <w:unhideWhenUsed/>
    <w:qFormat/>
    <w:rsid w:val="009C5C6E"/>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u6">
    <w:name w:val="heading 6"/>
    <w:basedOn w:val="Binhthng"/>
    <w:next w:val="Binhthng"/>
    <w:link w:val="u6Char"/>
    <w:semiHidden/>
    <w:unhideWhenUsed/>
    <w:qFormat/>
    <w:rsid w:val="009C5C6E"/>
    <w:pPr>
      <w:numPr>
        <w:ilvl w:val="5"/>
        <w:numId w:val="1"/>
      </w:numPr>
      <w:spacing w:before="240" w:after="60" w:line="240" w:lineRule="auto"/>
      <w:outlineLvl w:val="5"/>
    </w:pPr>
    <w:rPr>
      <w:rFonts w:ascii="Calibri" w:eastAsia="Times New Roman" w:hAnsi="Calibri" w:cs="Times New Roman"/>
      <w:b/>
      <w:bCs/>
    </w:rPr>
  </w:style>
  <w:style w:type="paragraph" w:styleId="u7">
    <w:name w:val="heading 7"/>
    <w:basedOn w:val="Binhthng"/>
    <w:next w:val="Binhthng"/>
    <w:link w:val="u7Char"/>
    <w:semiHidden/>
    <w:unhideWhenUsed/>
    <w:qFormat/>
    <w:rsid w:val="009C5C6E"/>
    <w:pPr>
      <w:numPr>
        <w:ilvl w:val="6"/>
        <w:numId w:val="1"/>
      </w:numPr>
      <w:spacing w:before="240" w:after="60" w:line="240" w:lineRule="auto"/>
      <w:outlineLvl w:val="6"/>
    </w:pPr>
    <w:rPr>
      <w:rFonts w:ascii="Calibri" w:eastAsia="Times New Roman" w:hAnsi="Calibri" w:cs="Times New Roman"/>
      <w:sz w:val="24"/>
      <w:szCs w:val="24"/>
    </w:rPr>
  </w:style>
  <w:style w:type="paragraph" w:styleId="u8">
    <w:name w:val="heading 8"/>
    <w:basedOn w:val="Binhthng"/>
    <w:next w:val="Binhthng"/>
    <w:link w:val="u8Char"/>
    <w:semiHidden/>
    <w:unhideWhenUsed/>
    <w:qFormat/>
    <w:rsid w:val="009C5C6E"/>
    <w:pPr>
      <w:numPr>
        <w:ilvl w:val="7"/>
        <w:numId w:val="1"/>
      </w:numPr>
      <w:spacing w:before="240" w:after="60" w:line="240" w:lineRule="auto"/>
      <w:outlineLvl w:val="7"/>
    </w:pPr>
    <w:rPr>
      <w:rFonts w:ascii="Calibri" w:eastAsia="Times New Roman" w:hAnsi="Calibri" w:cs="Times New Roman"/>
      <w:i/>
      <w:iCs/>
      <w:sz w:val="24"/>
      <w:szCs w:val="24"/>
    </w:rPr>
  </w:style>
  <w:style w:type="paragraph" w:styleId="u9">
    <w:name w:val="heading 9"/>
    <w:basedOn w:val="Binhthng"/>
    <w:next w:val="Binhthng"/>
    <w:link w:val="u9Char"/>
    <w:semiHidden/>
    <w:unhideWhenUsed/>
    <w:qFormat/>
    <w:rsid w:val="009C5C6E"/>
    <w:pPr>
      <w:numPr>
        <w:ilvl w:val="8"/>
        <w:numId w:val="1"/>
      </w:numPr>
      <w:spacing w:before="240" w:after="60" w:line="240" w:lineRule="auto"/>
      <w:outlineLvl w:val="8"/>
    </w:pPr>
    <w:rPr>
      <w:rFonts w:ascii="Cambria" w:eastAsia="Times New Roman" w:hAnsi="Cambria"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9C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9C5C6E"/>
    <w:pPr>
      <w:ind w:left="720"/>
      <w:contextualSpacing/>
    </w:pPr>
  </w:style>
  <w:style w:type="character" w:customStyle="1" w:styleId="u1Char">
    <w:name w:val="Đầu đề 1 Char"/>
    <w:basedOn w:val="Phngmcinhcuaoanvn"/>
    <w:link w:val="u1"/>
    <w:rsid w:val="009C5C6E"/>
    <w:rPr>
      <w:rFonts w:ascii="Cambria" w:eastAsia="Times New Roman" w:hAnsi="Cambria" w:cs="Times New Roman"/>
      <w:b/>
      <w:bCs/>
      <w:kern w:val="32"/>
      <w:sz w:val="32"/>
      <w:szCs w:val="32"/>
    </w:rPr>
  </w:style>
  <w:style w:type="character" w:customStyle="1" w:styleId="u2Char">
    <w:name w:val="Đầu đề 2 Char"/>
    <w:basedOn w:val="Phngmcinhcuaoanvn"/>
    <w:link w:val="u2"/>
    <w:rsid w:val="009C5C6E"/>
    <w:rPr>
      <w:rFonts w:ascii="Cambria" w:eastAsia="Times New Roman" w:hAnsi="Cambria" w:cs="Times New Roman"/>
      <w:b/>
      <w:bCs/>
      <w:i/>
      <w:iCs/>
      <w:sz w:val="28"/>
      <w:szCs w:val="28"/>
    </w:rPr>
  </w:style>
  <w:style w:type="character" w:customStyle="1" w:styleId="u3Char">
    <w:name w:val="Đầu đề 3 Char"/>
    <w:basedOn w:val="Phngmcinhcuaoanvn"/>
    <w:link w:val="u3"/>
    <w:rsid w:val="009C5C6E"/>
    <w:rPr>
      <w:rFonts w:ascii="Cambria" w:eastAsia="Times New Roman" w:hAnsi="Cambria" w:cs="Times New Roman"/>
      <w:b/>
      <w:bCs/>
      <w:sz w:val="26"/>
      <w:szCs w:val="26"/>
    </w:rPr>
  </w:style>
  <w:style w:type="character" w:customStyle="1" w:styleId="u4Char">
    <w:name w:val="Đầu đề 4 Char"/>
    <w:basedOn w:val="Phngmcinhcuaoanvn"/>
    <w:link w:val="u4"/>
    <w:rsid w:val="009C5C6E"/>
    <w:rPr>
      <w:rFonts w:ascii="Calibri" w:eastAsia="Times New Roman" w:hAnsi="Calibri" w:cs="Times New Roman"/>
      <w:b/>
      <w:bCs/>
      <w:sz w:val="28"/>
      <w:szCs w:val="28"/>
    </w:rPr>
  </w:style>
  <w:style w:type="character" w:customStyle="1" w:styleId="u5Char">
    <w:name w:val="Đầu đề 5 Char"/>
    <w:basedOn w:val="Phngmcinhcuaoanvn"/>
    <w:link w:val="u5"/>
    <w:semiHidden/>
    <w:rsid w:val="009C5C6E"/>
    <w:rPr>
      <w:rFonts w:ascii="Calibri" w:eastAsia="Times New Roman" w:hAnsi="Calibri" w:cs="Times New Roman"/>
      <w:b/>
      <w:bCs/>
      <w:i/>
      <w:iCs/>
      <w:sz w:val="26"/>
      <w:szCs w:val="26"/>
    </w:rPr>
  </w:style>
  <w:style w:type="character" w:customStyle="1" w:styleId="u6Char">
    <w:name w:val="Đầu đề 6 Char"/>
    <w:basedOn w:val="Phngmcinhcuaoanvn"/>
    <w:link w:val="u6"/>
    <w:semiHidden/>
    <w:rsid w:val="009C5C6E"/>
    <w:rPr>
      <w:rFonts w:ascii="Calibri" w:eastAsia="Times New Roman" w:hAnsi="Calibri" w:cs="Times New Roman"/>
      <w:b/>
      <w:bCs/>
    </w:rPr>
  </w:style>
  <w:style w:type="character" w:customStyle="1" w:styleId="u7Char">
    <w:name w:val="Đầu đề 7 Char"/>
    <w:basedOn w:val="Phngmcinhcuaoanvn"/>
    <w:link w:val="u7"/>
    <w:semiHidden/>
    <w:rsid w:val="009C5C6E"/>
    <w:rPr>
      <w:rFonts w:ascii="Calibri" w:eastAsia="Times New Roman" w:hAnsi="Calibri" w:cs="Times New Roman"/>
      <w:sz w:val="24"/>
      <w:szCs w:val="24"/>
    </w:rPr>
  </w:style>
  <w:style w:type="character" w:customStyle="1" w:styleId="u8Char">
    <w:name w:val="Đầu đề 8 Char"/>
    <w:basedOn w:val="Phngmcinhcuaoanvn"/>
    <w:link w:val="u8"/>
    <w:semiHidden/>
    <w:rsid w:val="009C5C6E"/>
    <w:rPr>
      <w:rFonts w:ascii="Calibri" w:eastAsia="Times New Roman" w:hAnsi="Calibri" w:cs="Times New Roman"/>
      <w:i/>
      <w:iCs/>
      <w:sz w:val="24"/>
      <w:szCs w:val="24"/>
    </w:rPr>
  </w:style>
  <w:style w:type="character" w:customStyle="1" w:styleId="u9Char">
    <w:name w:val="Đầu đề 9 Char"/>
    <w:basedOn w:val="Phngmcinhcuaoanvn"/>
    <w:link w:val="u9"/>
    <w:semiHidden/>
    <w:rsid w:val="009C5C6E"/>
    <w:rPr>
      <w:rFonts w:ascii="Cambria" w:eastAsia="Times New Roman" w:hAnsi="Cambria" w:cs="Times New Roman"/>
    </w:rPr>
  </w:style>
  <w:style w:type="character" w:styleId="Siuktni">
    <w:name w:val="Hyperlink"/>
    <w:basedOn w:val="Phngmcinhcuaoanvn"/>
    <w:uiPriority w:val="99"/>
    <w:semiHidden/>
    <w:unhideWhenUsed/>
    <w:rsid w:val="007075D8"/>
    <w:rPr>
      <w:color w:val="0000FF"/>
      <w:u w:val="single"/>
    </w:rPr>
  </w:style>
  <w:style w:type="paragraph" w:styleId="ThutlThnVnban">
    <w:name w:val="Body Text Indent"/>
    <w:basedOn w:val="Binhthng"/>
    <w:link w:val="ThutlThnVnbanChar"/>
    <w:rsid w:val="003341EF"/>
    <w:pPr>
      <w:spacing w:after="120" w:line="240" w:lineRule="auto"/>
      <w:ind w:left="360"/>
    </w:pPr>
    <w:rPr>
      <w:rFonts w:ascii="Times New Roman" w:eastAsia="Times New Roman" w:hAnsi="Times New Roman" w:cs="Times New Roman"/>
      <w:sz w:val="24"/>
      <w:szCs w:val="24"/>
    </w:rPr>
  </w:style>
  <w:style w:type="character" w:customStyle="1" w:styleId="ThutlThnVnbanChar">
    <w:name w:val="Thụt lề Thân Văn bản Char"/>
    <w:basedOn w:val="Phngmcinhcuaoanvn"/>
    <w:link w:val="ThutlThnVnban"/>
    <w:rsid w:val="003341EF"/>
    <w:rPr>
      <w:rFonts w:ascii="Times New Roman" w:eastAsia="Times New Roman" w:hAnsi="Times New Roman" w:cs="Times New Roman"/>
      <w:sz w:val="24"/>
      <w:szCs w:val="24"/>
    </w:rPr>
  </w:style>
  <w:style w:type="paragraph" w:styleId="ThnvnbanThutl2">
    <w:name w:val="Body Text Indent 2"/>
    <w:basedOn w:val="Binhthng"/>
    <w:link w:val="ThnvnbanThutl2Char"/>
    <w:rsid w:val="003341EF"/>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3341EF"/>
    <w:rPr>
      <w:rFonts w:ascii="Times New Roman" w:eastAsia="Times New Roman" w:hAnsi="Times New Roman" w:cs="Times New Roman"/>
      <w:sz w:val="24"/>
      <w:szCs w:val="24"/>
    </w:rPr>
  </w:style>
  <w:style w:type="character" w:customStyle="1" w:styleId="oancuaDanhsachChar">
    <w:name w:val="Đoạn của Danh sách Char"/>
    <w:link w:val="oancuaDanhsach"/>
    <w:uiPriority w:val="34"/>
    <w:rsid w:val="0066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phap-luat/tim-van-ban.aspx?keyword=74/2016/N%C4%90-CP&amp;area=2&amp;type=0&amp;match=False&amp;vc=True&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65CA-EBD6-4ADE-B0C9-8E487119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493</Words>
  <Characters>2816</Characters>
  <Application>Microsoft Office Word</Application>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tuyet</cp:lastModifiedBy>
  <cp:revision>6</cp:revision>
  <cp:lastPrinted>2020-03-26T07:44:00Z</cp:lastPrinted>
  <dcterms:created xsi:type="dcterms:W3CDTF">2020-03-20T01:21:00Z</dcterms:created>
  <dcterms:modified xsi:type="dcterms:W3CDTF">2020-03-26T09:08:00Z</dcterms:modified>
</cp:coreProperties>
</file>